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152C02" w:rsidRDefault="000D17F0">
      <w:pPr>
        <w:pStyle w:val="normal"/>
        <w:contextualSpacing w:val="0"/>
      </w:pPr>
      <w:r>
        <w:t xml:space="preserve">     </w:t>
      </w:r>
    </w:p>
    <w:tbl>
      <w:tblPr>
        <w:tblStyle w:val="a"/>
        <w:tblW w:w="9645" w:type="dxa"/>
        <w:jc w:val="center"/>
        <w:tblInd w:w="-115" w:type="dxa"/>
        <w:tblBorders>
          <w:bottom w:val="single" w:sz="4" w:space="0" w:color="4F81BD"/>
        </w:tblBorders>
        <w:tblLayout w:type="fixed"/>
        <w:tblLook w:val="0400"/>
      </w:tblPr>
      <w:tblGrid>
        <w:gridCol w:w="5205"/>
        <w:gridCol w:w="4440"/>
      </w:tblGrid>
      <w:tr w:rsidR="00152C02">
        <w:trPr>
          <w:trHeight w:val="3880"/>
          <w:jc w:val="center"/>
        </w:trPr>
        <w:tc>
          <w:tcPr>
            <w:tcW w:w="5205" w:type="dxa"/>
            <w:tcBorders>
              <w:right w:val="single" w:sz="4" w:space="0" w:color="4F81BD"/>
            </w:tcBorders>
            <w:vAlign w:val="center"/>
          </w:tcPr>
          <w:p w:rsidR="00152C02" w:rsidRDefault="000D17F0">
            <w:pPr>
              <w:pStyle w:val="normal"/>
              <w:spacing w:before="709" w:line="276" w:lineRule="auto"/>
              <w:contextualSpacing w:val="0"/>
            </w:pPr>
            <w:r>
              <w:rPr>
                <w:noProof/>
              </w:rPr>
              <w:drawing>
                <wp:inline distT="0" distB="0" distL="0" distR="0">
                  <wp:extent cx="3148013" cy="1028700"/>
                  <wp:effectExtent l="0" t="0" r="0" b="0"/>
                  <wp:docPr id="1" name="image01.jpg" descr="erasmus+logo_mic"/>
                  <wp:cNvGraphicFramePr/>
                  <a:graphic xmlns:a="http://schemas.openxmlformats.org/drawingml/2006/main">
                    <a:graphicData uri="http://schemas.openxmlformats.org/drawingml/2006/picture">
                      <pic:pic xmlns:pic="http://schemas.openxmlformats.org/drawingml/2006/picture">
                        <pic:nvPicPr>
                          <pic:cNvPr id="0" name="image01.jpg" descr="erasmus+logo_mic"/>
                          <pic:cNvPicPr preferRelativeResize="0"/>
                        </pic:nvPicPr>
                        <pic:blipFill>
                          <a:blip r:embed="rId7"/>
                          <a:srcRect/>
                          <a:stretch>
                            <a:fillRect/>
                          </a:stretch>
                        </pic:blipFill>
                        <pic:spPr>
                          <a:xfrm>
                            <a:off x="0" y="0"/>
                            <a:ext cx="3148013" cy="1028700"/>
                          </a:xfrm>
                          <a:prstGeom prst="rect">
                            <a:avLst/>
                          </a:prstGeom>
                          <a:ln/>
                        </pic:spPr>
                      </pic:pic>
                    </a:graphicData>
                  </a:graphic>
                </wp:inline>
              </w:drawing>
            </w:r>
          </w:p>
        </w:tc>
        <w:tc>
          <w:tcPr>
            <w:tcW w:w="4440" w:type="dxa"/>
            <w:tcBorders>
              <w:left w:val="single" w:sz="4" w:space="0" w:color="4F81BD"/>
              <w:bottom w:val="single" w:sz="4" w:space="0" w:color="4F81BD"/>
            </w:tcBorders>
            <w:vAlign w:val="center"/>
          </w:tcPr>
          <w:p w:rsidR="00152C02" w:rsidRDefault="000D17F0">
            <w:pPr>
              <w:pStyle w:val="normal"/>
              <w:spacing w:before="709" w:line="276" w:lineRule="auto"/>
              <w:ind w:right="-143"/>
              <w:contextualSpacing w:val="0"/>
              <w:jc w:val="center"/>
            </w:pPr>
            <w:r>
              <w:rPr>
                <w:noProof/>
              </w:rPr>
              <w:drawing>
                <wp:inline distT="0" distB="0" distL="0" distR="0">
                  <wp:extent cx="2971800" cy="1238250"/>
                  <wp:effectExtent l="0" t="0" r="0" b="0"/>
                  <wp:docPr id="2" name="image03.png" descr="F:\Logo 1 (Alternativa 1).png"/>
                  <wp:cNvGraphicFramePr/>
                  <a:graphic xmlns:a="http://schemas.openxmlformats.org/drawingml/2006/main">
                    <a:graphicData uri="http://schemas.openxmlformats.org/drawingml/2006/picture">
                      <pic:pic xmlns:pic="http://schemas.openxmlformats.org/drawingml/2006/picture">
                        <pic:nvPicPr>
                          <pic:cNvPr id="0" name="image03.png" descr="F:\Logo 1 (Alternativa 1).png"/>
                          <pic:cNvPicPr preferRelativeResize="0"/>
                        </pic:nvPicPr>
                        <pic:blipFill>
                          <a:blip r:embed="rId8" cstate="print"/>
                          <a:srcRect r="-11032"/>
                          <a:stretch>
                            <a:fillRect/>
                          </a:stretch>
                        </pic:blipFill>
                        <pic:spPr>
                          <a:xfrm>
                            <a:off x="0" y="0"/>
                            <a:ext cx="2971800" cy="1238250"/>
                          </a:xfrm>
                          <a:prstGeom prst="rect">
                            <a:avLst/>
                          </a:prstGeom>
                          <a:ln/>
                        </pic:spPr>
                      </pic:pic>
                    </a:graphicData>
                  </a:graphic>
                </wp:inline>
              </w:drawing>
            </w:r>
          </w:p>
        </w:tc>
      </w:tr>
    </w:tbl>
    <w:p w:rsidR="00DD1637" w:rsidRPr="00D30DC5" w:rsidRDefault="000D17F0" w:rsidP="00DD1637">
      <w:pPr>
        <w:jc w:val="center"/>
        <w:rPr>
          <w:rFonts w:ascii="Cambria" w:hAnsi="Cambria"/>
          <w:b/>
          <w:color w:val="0070C0"/>
          <w:lang w:val="en-GB"/>
        </w:rPr>
      </w:pPr>
      <w:r>
        <w:rPr>
          <w:rFonts w:ascii="Calibri" w:eastAsia="Calibri" w:hAnsi="Calibri" w:cs="Calibri"/>
          <w:b/>
          <w:sz w:val="36"/>
          <w:szCs w:val="36"/>
        </w:rPr>
        <w:tab/>
      </w:r>
      <w:r w:rsidRPr="00DD1637">
        <w:rPr>
          <w:rFonts w:ascii="Calibri" w:eastAsia="Calibri" w:hAnsi="Calibri" w:cs="Calibri"/>
          <w:b/>
          <w:sz w:val="36"/>
          <w:szCs w:val="36"/>
          <w:lang w:val="en-US"/>
        </w:rPr>
        <w:t xml:space="preserve">  </w:t>
      </w:r>
      <w:r w:rsidR="00DD1637" w:rsidRPr="00D30DC5">
        <w:rPr>
          <w:rFonts w:ascii="Cambria" w:hAnsi="Cambria"/>
          <w:b/>
          <w:color w:val="0070C0"/>
          <w:lang w:val="en-GB"/>
        </w:rPr>
        <w:t>(Code: 2014-1-IT02-KA201-003651_1)</w:t>
      </w:r>
    </w:p>
    <w:p w:rsidR="00152C02" w:rsidRPr="00DD1637" w:rsidRDefault="00DD1637">
      <w:pPr>
        <w:pStyle w:val="normal"/>
        <w:spacing w:before="709" w:after="200" w:line="276" w:lineRule="auto"/>
        <w:contextualSpacing w:val="0"/>
        <w:rPr>
          <w:rFonts w:ascii="Calibri" w:eastAsia="Calibri" w:hAnsi="Calibri" w:cs="Calibri"/>
          <w:b/>
          <w:sz w:val="36"/>
          <w:szCs w:val="36"/>
          <w:lang w:val="en-US"/>
        </w:rPr>
      </w:pPr>
      <w:r>
        <w:rPr>
          <w:sz w:val="32"/>
          <w:szCs w:val="32"/>
          <w:lang w:val="en-US"/>
        </w:rPr>
        <w:t xml:space="preserve">              </w:t>
      </w:r>
      <w:r w:rsidR="000D17F0" w:rsidRPr="00DD1637">
        <w:rPr>
          <w:rFonts w:ascii="Calibri" w:eastAsia="Calibri" w:hAnsi="Calibri" w:cs="Calibri"/>
          <w:b/>
          <w:sz w:val="36"/>
          <w:szCs w:val="36"/>
          <w:lang w:val="en-US"/>
        </w:rPr>
        <w:t xml:space="preserve">  </w:t>
      </w:r>
      <w:r w:rsidR="000D17F0" w:rsidRPr="00DD1637">
        <w:rPr>
          <w:rFonts w:ascii="Calibri" w:eastAsia="Calibri" w:hAnsi="Calibri" w:cs="Calibri"/>
          <w:sz w:val="36"/>
          <w:szCs w:val="36"/>
          <w:lang w:val="en-US"/>
        </w:rPr>
        <w:t xml:space="preserve"> </w:t>
      </w:r>
      <w:r w:rsidR="000D17F0" w:rsidRPr="00DD1637">
        <w:rPr>
          <w:rFonts w:ascii="Arial" w:eastAsia="Arial" w:hAnsi="Arial" w:cs="Arial"/>
          <w:sz w:val="36"/>
          <w:szCs w:val="36"/>
          <w:lang w:val="en-US"/>
        </w:rPr>
        <w:t>Daily Report  on Workshop in Wuppertal</w:t>
      </w:r>
    </w:p>
    <w:p w:rsidR="00152C02" w:rsidRPr="00DD1637" w:rsidRDefault="000D17F0">
      <w:pPr>
        <w:pStyle w:val="Titolo1"/>
        <w:spacing w:before="11" w:after="6"/>
        <w:contextualSpacing w:val="0"/>
        <w:rPr>
          <w:lang w:val="en-US"/>
        </w:rPr>
      </w:pPr>
      <w:bookmarkStart w:id="0" w:name="h.pyl6tkjn5g6y" w:colFirst="0" w:colLast="0"/>
      <w:bookmarkEnd w:id="0"/>
      <w:r w:rsidRPr="00DD1637">
        <w:rPr>
          <w:rFonts w:ascii="Arial" w:eastAsia="Arial" w:hAnsi="Arial" w:cs="Arial"/>
          <w:sz w:val="36"/>
          <w:szCs w:val="36"/>
          <w:lang w:val="en-US"/>
        </w:rPr>
        <w:t xml:space="preserve">                                            </w:t>
      </w:r>
    </w:p>
    <w:p w:rsidR="00152C02" w:rsidRPr="00DD1637" w:rsidRDefault="000D17F0">
      <w:pPr>
        <w:pStyle w:val="Titolo1"/>
        <w:spacing w:before="11" w:after="6"/>
        <w:contextualSpacing w:val="0"/>
        <w:rPr>
          <w:lang w:val="en-US"/>
        </w:rPr>
      </w:pPr>
      <w:bookmarkStart w:id="1" w:name="h.vht62q2dq78r" w:colFirst="0" w:colLast="0"/>
      <w:bookmarkEnd w:id="1"/>
      <w:r w:rsidRPr="00DD1637">
        <w:rPr>
          <w:rFonts w:ascii="Arial" w:eastAsia="Arial" w:hAnsi="Arial" w:cs="Arial"/>
          <w:sz w:val="36"/>
          <w:szCs w:val="36"/>
          <w:lang w:val="en-US"/>
        </w:rPr>
        <w:t xml:space="preserve">                          </w:t>
      </w:r>
      <w:r w:rsidRPr="00DD1637">
        <w:rPr>
          <w:rFonts w:ascii="Arial" w:eastAsia="Arial" w:hAnsi="Arial" w:cs="Arial"/>
          <w:sz w:val="28"/>
          <w:szCs w:val="28"/>
          <w:lang w:val="en-US"/>
        </w:rPr>
        <w:t xml:space="preserve">from </w:t>
      </w:r>
      <w:r w:rsidRPr="00DD1637">
        <w:rPr>
          <w:sz w:val="28"/>
          <w:szCs w:val="28"/>
          <w:lang w:val="en-US"/>
        </w:rPr>
        <w:t>16th- 20th March 2015</w:t>
      </w:r>
    </w:p>
    <w:p w:rsidR="00152C02" w:rsidRPr="00DD1637" w:rsidRDefault="00152C02">
      <w:pPr>
        <w:pStyle w:val="normal"/>
        <w:contextualSpacing w:val="0"/>
        <w:rPr>
          <w:lang w:val="en-US"/>
        </w:rPr>
      </w:pPr>
    </w:p>
    <w:p w:rsidR="00152C02" w:rsidRPr="00DD1637" w:rsidRDefault="000D17F0">
      <w:pPr>
        <w:pStyle w:val="normal"/>
        <w:contextualSpacing w:val="0"/>
        <w:jc w:val="both"/>
        <w:rPr>
          <w:lang w:val="en-US"/>
        </w:rPr>
      </w:pPr>
      <w:r w:rsidRPr="00DD1637">
        <w:rPr>
          <w:lang w:val="en-US"/>
        </w:rPr>
        <w:t xml:space="preserve">On Monday </w:t>
      </w:r>
      <w:r w:rsidRPr="00DD1637">
        <w:rPr>
          <w:b/>
          <w:lang w:val="en-US"/>
        </w:rPr>
        <w:t xml:space="preserve">16th March </w:t>
      </w:r>
      <w:r w:rsidRPr="00DD1637">
        <w:rPr>
          <w:lang w:val="en-US"/>
        </w:rPr>
        <w:t xml:space="preserve">all students and teachers meet at Berufskolleg am Haspel at 9.00 a.m. for an introductory meeting with the Principal and local teachers after going through the </w:t>
      </w:r>
      <w:r w:rsidRPr="00DD1637">
        <w:rPr>
          <w:b/>
          <w:lang w:val="en-US"/>
        </w:rPr>
        <w:t>Agenda</w:t>
      </w:r>
      <w:r w:rsidRPr="00DD1637">
        <w:rPr>
          <w:lang w:val="en-US"/>
        </w:rPr>
        <w:t xml:space="preserve"> all the delegates go in a short day trip with the “Schwebebahn” . Soon after a visit to Alter Markt is organised to discover the city's geography, history and monuments ( students use mp3 files to listen to a sort of tour guide). The purpose of this was to get used to the public transport system  which students would  use  in the following days for activities related to the EdX courses ,such as gathering information on different areas and aspects of the city to create an online course on the EdX working platform.</w:t>
      </w:r>
    </w:p>
    <w:p w:rsidR="00152C02" w:rsidRPr="00DD1637" w:rsidRDefault="000D17F0">
      <w:pPr>
        <w:pStyle w:val="normal"/>
        <w:contextualSpacing w:val="0"/>
        <w:jc w:val="both"/>
        <w:rPr>
          <w:lang w:val="en-US"/>
        </w:rPr>
      </w:pPr>
      <w:r w:rsidRPr="00DD1637">
        <w:rPr>
          <w:lang w:val="en-US"/>
        </w:rPr>
        <w:t>In the afternoon students and teacher follow two different workshops on how to use EdX  platform, at first with a student account (</w:t>
      </w:r>
      <w:r w:rsidRPr="00DD1637">
        <w:rPr>
          <w:b/>
          <w:lang w:val="en-US"/>
        </w:rPr>
        <w:t>edx.ixpress.it</w:t>
      </w:r>
      <w:r w:rsidRPr="00DD1637">
        <w:rPr>
          <w:lang w:val="en-US"/>
        </w:rPr>
        <w:t xml:space="preserve">) and then as a course creator with a  (teacher's  account on </w:t>
      </w:r>
      <w:r w:rsidRPr="00DD1637">
        <w:rPr>
          <w:b/>
          <w:lang w:val="en-US"/>
        </w:rPr>
        <w:t>edxstudio.ixpress.it</w:t>
      </w:r>
      <w:r w:rsidRPr="00DD1637">
        <w:rPr>
          <w:lang w:val="en-US"/>
        </w:rPr>
        <w:t>). Both, teachers and students learn how to use the platform so they will be able to assist other teachers when they get back to their home schools. They will give support in the creation of different courses for the Common European Curriculum and in uploading course materials.</w:t>
      </w:r>
    </w:p>
    <w:p w:rsidR="00152C02" w:rsidRPr="00DD1637" w:rsidRDefault="00152C02">
      <w:pPr>
        <w:pStyle w:val="normal"/>
        <w:contextualSpacing w:val="0"/>
        <w:rPr>
          <w:lang w:val="en-US"/>
        </w:rPr>
      </w:pPr>
    </w:p>
    <w:tbl>
      <w:tblPr>
        <w:tblStyle w:val="a0"/>
        <w:tblW w:w="9645" w:type="dxa"/>
        <w:tblInd w:w="5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1260"/>
        <w:gridCol w:w="1155"/>
        <w:gridCol w:w="2880"/>
        <w:gridCol w:w="2160"/>
        <w:gridCol w:w="2190"/>
      </w:tblGrid>
      <w:tr w:rsidR="00152C02">
        <w:tc>
          <w:tcPr>
            <w:tcW w:w="1260" w:type="dxa"/>
            <w:tcMar>
              <w:top w:w="55" w:type="dxa"/>
              <w:left w:w="55" w:type="dxa"/>
              <w:bottom w:w="55" w:type="dxa"/>
              <w:right w:w="55" w:type="dxa"/>
            </w:tcMar>
          </w:tcPr>
          <w:p w:rsidR="00152C02" w:rsidRDefault="000D17F0">
            <w:pPr>
              <w:pStyle w:val="normal"/>
              <w:contextualSpacing w:val="0"/>
              <w:jc w:val="center"/>
            </w:pPr>
            <w:r>
              <w:rPr>
                <w:b/>
              </w:rPr>
              <w:t>Date</w:t>
            </w:r>
          </w:p>
        </w:tc>
        <w:tc>
          <w:tcPr>
            <w:tcW w:w="1155" w:type="dxa"/>
            <w:tcMar>
              <w:top w:w="55" w:type="dxa"/>
              <w:left w:w="55" w:type="dxa"/>
              <w:bottom w:w="55" w:type="dxa"/>
              <w:right w:w="55" w:type="dxa"/>
            </w:tcMar>
          </w:tcPr>
          <w:p w:rsidR="00152C02" w:rsidRDefault="000D17F0">
            <w:pPr>
              <w:pStyle w:val="normal"/>
              <w:contextualSpacing w:val="0"/>
              <w:jc w:val="center"/>
            </w:pPr>
            <w:r>
              <w:rPr>
                <w:b/>
              </w:rPr>
              <w:t xml:space="preserve">Target   </w:t>
            </w:r>
          </w:p>
        </w:tc>
        <w:tc>
          <w:tcPr>
            <w:tcW w:w="2880" w:type="dxa"/>
            <w:tcMar>
              <w:top w:w="55" w:type="dxa"/>
              <w:left w:w="55" w:type="dxa"/>
              <w:bottom w:w="55" w:type="dxa"/>
              <w:right w:w="55" w:type="dxa"/>
            </w:tcMar>
          </w:tcPr>
          <w:p w:rsidR="00152C02" w:rsidRDefault="000D17F0">
            <w:pPr>
              <w:pStyle w:val="normal"/>
              <w:contextualSpacing w:val="0"/>
            </w:pPr>
            <w:r>
              <w:rPr>
                <w:b/>
              </w:rPr>
              <w:t xml:space="preserve">       Activity</w:t>
            </w:r>
          </w:p>
        </w:tc>
        <w:tc>
          <w:tcPr>
            <w:tcW w:w="2160" w:type="dxa"/>
            <w:tcMar>
              <w:top w:w="55" w:type="dxa"/>
              <w:left w:w="55" w:type="dxa"/>
              <w:bottom w:w="55" w:type="dxa"/>
              <w:right w:w="55" w:type="dxa"/>
            </w:tcMar>
          </w:tcPr>
          <w:p w:rsidR="00152C02" w:rsidRDefault="000D17F0">
            <w:pPr>
              <w:pStyle w:val="normal"/>
              <w:contextualSpacing w:val="0"/>
            </w:pPr>
            <w:r>
              <w:rPr>
                <w:b/>
              </w:rPr>
              <w:t xml:space="preserve">   Outcomes</w:t>
            </w:r>
          </w:p>
        </w:tc>
        <w:tc>
          <w:tcPr>
            <w:tcW w:w="2190" w:type="dxa"/>
            <w:tcMar>
              <w:top w:w="55" w:type="dxa"/>
              <w:left w:w="55" w:type="dxa"/>
              <w:bottom w:w="55" w:type="dxa"/>
              <w:right w:w="55" w:type="dxa"/>
            </w:tcMar>
          </w:tcPr>
          <w:p w:rsidR="00152C02" w:rsidRDefault="000D17F0">
            <w:pPr>
              <w:pStyle w:val="normal"/>
              <w:contextualSpacing w:val="0"/>
            </w:pPr>
            <w:r>
              <w:rPr>
                <w:b/>
              </w:rPr>
              <w:t xml:space="preserve"> Remarks</w:t>
            </w:r>
          </w:p>
        </w:tc>
      </w:tr>
      <w:tr w:rsidR="00152C02" w:rsidRPr="00DD1637">
        <w:tc>
          <w:tcPr>
            <w:tcW w:w="1260" w:type="dxa"/>
            <w:tcMar>
              <w:top w:w="55" w:type="dxa"/>
              <w:left w:w="55" w:type="dxa"/>
              <w:bottom w:w="55" w:type="dxa"/>
              <w:right w:w="55" w:type="dxa"/>
            </w:tcMar>
          </w:tcPr>
          <w:p w:rsidR="00152C02" w:rsidRDefault="000D17F0">
            <w:pPr>
              <w:pStyle w:val="normal"/>
              <w:contextualSpacing w:val="0"/>
            </w:pPr>
            <w:r>
              <w:rPr>
                <w:b/>
              </w:rPr>
              <w:t>16-3-15</w:t>
            </w:r>
          </w:p>
          <w:p w:rsidR="00152C02" w:rsidRDefault="00152C02">
            <w:pPr>
              <w:pStyle w:val="normal"/>
              <w:contextualSpacing w:val="0"/>
            </w:pPr>
          </w:p>
          <w:p w:rsidR="00152C02" w:rsidRDefault="000D17F0">
            <w:pPr>
              <w:pStyle w:val="normal"/>
              <w:contextualSpacing w:val="0"/>
            </w:pPr>
            <w:r>
              <w:t>9:00 am</w:t>
            </w:r>
          </w:p>
          <w:p w:rsidR="00152C02" w:rsidRDefault="000D17F0">
            <w:pPr>
              <w:pStyle w:val="normal"/>
              <w:contextualSpacing w:val="0"/>
            </w:pPr>
            <w:r>
              <w:t>to 10:30 am</w:t>
            </w:r>
          </w:p>
        </w:tc>
        <w:tc>
          <w:tcPr>
            <w:tcW w:w="1155" w:type="dxa"/>
            <w:tcMar>
              <w:top w:w="55" w:type="dxa"/>
              <w:left w:w="55" w:type="dxa"/>
              <w:bottom w:w="55" w:type="dxa"/>
              <w:right w:w="55" w:type="dxa"/>
            </w:tcMar>
          </w:tcPr>
          <w:p w:rsidR="00152C02" w:rsidRDefault="000D17F0">
            <w:pPr>
              <w:pStyle w:val="normal"/>
              <w:contextualSpacing w:val="0"/>
            </w:pPr>
            <w:r>
              <w:rPr>
                <w:sz w:val="20"/>
                <w:szCs w:val="20"/>
              </w:rPr>
              <w:t>Students and teachers</w:t>
            </w:r>
          </w:p>
        </w:tc>
        <w:tc>
          <w:tcPr>
            <w:tcW w:w="2880" w:type="dxa"/>
            <w:tcMar>
              <w:top w:w="55" w:type="dxa"/>
              <w:left w:w="55" w:type="dxa"/>
              <w:bottom w:w="55" w:type="dxa"/>
              <w:right w:w="55" w:type="dxa"/>
            </w:tcMar>
          </w:tcPr>
          <w:p w:rsidR="00152C02" w:rsidRPr="00DD1637" w:rsidRDefault="000D17F0">
            <w:pPr>
              <w:pStyle w:val="normal"/>
              <w:contextualSpacing w:val="0"/>
              <w:rPr>
                <w:lang w:val="en-US"/>
              </w:rPr>
            </w:pPr>
            <w:r w:rsidRPr="00DD1637">
              <w:rPr>
                <w:lang w:val="en-US"/>
              </w:rPr>
              <w:t xml:space="preserve"> Meeting at Berufskolleg am Haspel</w:t>
            </w:r>
          </w:p>
          <w:p w:rsidR="00152C02" w:rsidRPr="00DD1637" w:rsidRDefault="000D17F0">
            <w:pPr>
              <w:pStyle w:val="normal"/>
              <w:contextualSpacing w:val="0"/>
              <w:rPr>
                <w:lang w:val="en-US"/>
              </w:rPr>
            </w:pPr>
            <w:r w:rsidRPr="00DD1637">
              <w:rPr>
                <w:lang w:val="en-US"/>
              </w:rPr>
              <w:t>school</w:t>
            </w:r>
          </w:p>
        </w:tc>
        <w:tc>
          <w:tcPr>
            <w:tcW w:w="2160" w:type="dxa"/>
            <w:tcMar>
              <w:top w:w="55" w:type="dxa"/>
              <w:left w:w="55" w:type="dxa"/>
              <w:bottom w:w="55" w:type="dxa"/>
              <w:right w:w="55" w:type="dxa"/>
            </w:tcMar>
          </w:tcPr>
          <w:p w:rsidR="00152C02" w:rsidRDefault="000D17F0">
            <w:pPr>
              <w:pStyle w:val="normal"/>
              <w:contextualSpacing w:val="0"/>
            </w:pPr>
            <w:r>
              <w:t>Presentation and socialising</w:t>
            </w:r>
          </w:p>
        </w:tc>
        <w:tc>
          <w:tcPr>
            <w:tcW w:w="2190" w:type="dxa"/>
            <w:tcMar>
              <w:top w:w="55" w:type="dxa"/>
              <w:left w:w="55" w:type="dxa"/>
              <w:bottom w:w="55" w:type="dxa"/>
              <w:right w:w="55" w:type="dxa"/>
            </w:tcMar>
          </w:tcPr>
          <w:p w:rsidR="00152C02" w:rsidRPr="00DD1637" w:rsidRDefault="000D17F0">
            <w:pPr>
              <w:pStyle w:val="normal"/>
              <w:contextualSpacing w:val="0"/>
              <w:rPr>
                <w:lang w:val="en-US"/>
              </w:rPr>
            </w:pPr>
            <w:r w:rsidRPr="00DD1637">
              <w:rPr>
                <w:lang w:val="en-US"/>
              </w:rPr>
              <w:t>Meeting and socialising with delegates and students</w:t>
            </w:r>
          </w:p>
        </w:tc>
      </w:tr>
      <w:tr w:rsidR="00152C02" w:rsidRPr="00DD1637">
        <w:tc>
          <w:tcPr>
            <w:tcW w:w="1260" w:type="dxa"/>
            <w:tcMar>
              <w:top w:w="55" w:type="dxa"/>
              <w:left w:w="55" w:type="dxa"/>
              <w:bottom w:w="55" w:type="dxa"/>
              <w:right w:w="55" w:type="dxa"/>
            </w:tcMar>
          </w:tcPr>
          <w:p w:rsidR="00152C02" w:rsidRPr="00DD1637" w:rsidRDefault="000D17F0">
            <w:pPr>
              <w:pStyle w:val="normal"/>
              <w:contextualSpacing w:val="0"/>
              <w:rPr>
                <w:lang w:val="en-US"/>
              </w:rPr>
            </w:pPr>
            <w:r w:rsidRPr="00DD1637">
              <w:rPr>
                <w:lang w:val="en-US"/>
              </w:rPr>
              <w:lastRenderedPageBreak/>
              <w:t xml:space="preserve">    </w:t>
            </w:r>
          </w:p>
          <w:p w:rsidR="00152C02" w:rsidRDefault="000D17F0">
            <w:pPr>
              <w:pStyle w:val="normal"/>
              <w:contextualSpacing w:val="0"/>
            </w:pPr>
            <w:r>
              <w:t>10:30 to 12.00am</w:t>
            </w:r>
          </w:p>
        </w:tc>
        <w:tc>
          <w:tcPr>
            <w:tcW w:w="1155" w:type="dxa"/>
            <w:tcMar>
              <w:top w:w="55" w:type="dxa"/>
              <w:left w:w="55" w:type="dxa"/>
              <w:bottom w:w="55" w:type="dxa"/>
              <w:right w:w="55" w:type="dxa"/>
            </w:tcMar>
          </w:tcPr>
          <w:p w:rsidR="00152C02" w:rsidRDefault="000D17F0">
            <w:pPr>
              <w:pStyle w:val="normal"/>
              <w:contextualSpacing w:val="0"/>
            </w:pPr>
            <w:r>
              <w:rPr>
                <w:sz w:val="20"/>
                <w:szCs w:val="20"/>
              </w:rPr>
              <w:t>Student and teachers</w:t>
            </w:r>
          </w:p>
        </w:tc>
        <w:tc>
          <w:tcPr>
            <w:tcW w:w="2880" w:type="dxa"/>
            <w:tcMar>
              <w:top w:w="55" w:type="dxa"/>
              <w:left w:w="55" w:type="dxa"/>
              <w:bottom w:w="55" w:type="dxa"/>
              <w:right w:w="55" w:type="dxa"/>
            </w:tcMar>
          </w:tcPr>
          <w:p w:rsidR="00152C02" w:rsidRDefault="000D17F0">
            <w:pPr>
              <w:pStyle w:val="normal"/>
              <w:contextualSpacing w:val="0"/>
            </w:pPr>
            <w:r>
              <w:t>Trip with the “Schwebebahn”</w:t>
            </w:r>
          </w:p>
        </w:tc>
        <w:tc>
          <w:tcPr>
            <w:tcW w:w="2160" w:type="dxa"/>
            <w:tcMar>
              <w:top w:w="55" w:type="dxa"/>
              <w:left w:w="55" w:type="dxa"/>
              <w:bottom w:w="55" w:type="dxa"/>
              <w:right w:w="55" w:type="dxa"/>
            </w:tcMar>
          </w:tcPr>
          <w:p w:rsidR="00152C02" w:rsidRPr="00DD1637" w:rsidRDefault="000D17F0">
            <w:pPr>
              <w:pStyle w:val="normal"/>
              <w:contextualSpacing w:val="0"/>
              <w:rPr>
                <w:lang w:val="en-US"/>
              </w:rPr>
            </w:pPr>
            <w:r w:rsidRPr="00DD1637">
              <w:rPr>
                <w:lang w:val="en-US"/>
              </w:rPr>
              <w:t>Familiarisation with the city (geography, history, monuments)</w:t>
            </w:r>
          </w:p>
        </w:tc>
        <w:tc>
          <w:tcPr>
            <w:tcW w:w="2190" w:type="dxa"/>
            <w:tcMar>
              <w:top w:w="55" w:type="dxa"/>
              <w:left w:w="55" w:type="dxa"/>
              <w:bottom w:w="55" w:type="dxa"/>
              <w:right w:w="55" w:type="dxa"/>
            </w:tcMar>
          </w:tcPr>
          <w:p w:rsidR="00152C02" w:rsidRPr="00DD1637" w:rsidRDefault="000D17F0">
            <w:pPr>
              <w:pStyle w:val="normal"/>
              <w:contextualSpacing w:val="0"/>
              <w:rPr>
                <w:lang w:val="en-US"/>
              </w:rPr>
            </w:pPr>
            <w:r w:rsidRPr="00DD1637">
              <w:rPr>
                <w:lang w:val="en-US"/>
              </w:rPr>
              <w:t>Use of mp3 file prepared by the hosting school</w:t>
            </w:r>
          </w:p>
        </w:tc>
      </w:tr>
      <w:tr w:rsidR="00152C02" w:rsidRPr="00DD1637">
        <w:tc>
          <w:tcPr>
            <w:tcW w:w="1260" w:type="dxa"/>
            <w:tcMar>
              <w:top w:w="55" w:type="dxa"/>
              <w:left w:w="55" w:type="dxa"/>
              <w:bottom w:w="55" w:type="dxa"/>
              <w:right w:w="55" w:type="dxa"/>
            </w:tcMar>
          </w:tcPr>
          <w:p w:rsidR="00152C02" w:rsidRPr="00DD1637" w:rsidRDefault="00152C02">
            <w:pPr>
              <w:pStyle w:val="normal"/>
              <w:contextualSpacing w:val="0"/>
              <w:rPr>
                <w:lang w:val="en-US"/>
              </w:rPr>
            </w:pPr>
          </w:p>
          <w:p w:rsidR="00152C02" w:rsidRDefault="000D17F0">
            <w:pPr>
              <w:pStyle w:val="normal"/>
              <w:contextualSpacing w:val="0"/>
            </w:pPr>
            <w:r>
              <w:t>14.00 to 15.30pm</w:t>
            </w:r>
          </w:p>
        </w:tc>
        <w:tc>
          <w:tcPr>
            <w:tcW w:w="1155" w:type="dxa"/>
            <w:tcMar>
              <w:top w:w="55" w:type="dxa"/>
              <w:left w:w="55" w:type="dxa"/>
              <w:bottom w:w="55" w:type="dxa"/>
              <w:right w:w="55" w:type="dxa"/>
            </w:tcMar>
          </w:tcPr>
          <w:p w:rsidR="00152C02" w:rsidRDefault="000D17F0">
            <w:pPr>
              <w:pStyle w:val="normal"/>
              <w:contextualSpacing w:val="0"/>
            </w:pPr>
            <w:r>
              <w:rPr>
                <w:sz w:val="22"/>
                <w:szCs w:val="22"/>
              </w:rPr>
              <w:t>Students and teachers</w:t>
            </w:r>
          </w:p>
        </w:tc>
        <w:tc>
          <w:tcPr>
            <w:tcW w:w="2880" w:type="dxa"/>
            <w:tcMar>
              <w:top w:w="55" w:type="dxa"/>
              <w:left w:w="55" w:type="dxa"/>
              <w:bottom w:w="55" w:type="dxa"/>
              <w:right w:w="55" w:type="dxa"/>
            </w:tcMar>
          </w:tcPr>
          <w:p w:rsidR="00152C02" w:rsidRPr="00DD1637" w:rsidRDefault="000D17F0">
            <w:pPr>
              <w:pStyle w:val="normal"/>
              <w:contextualSpacing w:val="0"/>
              <w:rPr>
                <w:lang w:val="en-US"/>
              </w:rPr>
            </w:pPr>
            <w:r w:rsidRPr="00DD1637">
              <w:rPr>
                <w:lang w:val="en-US"/>
              </w:rPr>
              <w:t>EdX demo course on the projects working on platform edx.ixpress.it</w:t>
            </w:r>
          </w:p>
        </w:tc>
        <w:tc>
          <w:tcPr>
            <w:tcW w:w="2160" w:type="dxa"/>
            <w:tcMar>
              <w:top w:w="55" w:type="dxa"/>
              <w:left w:w="55" w:type="dxa"/>
              <w:bottom w:w="55" w:type="dxa"/>
              <w:right w:w="55" w:type="dxa"/>
            </w:tcMar>
          </w:tcPr>
          <w:p w:rsidR="00152C02" w:rsidRPr="00DD1637" w:rsidRDefault="000D17F0">
            <w:pPr>
              <w:pStyle w:val="normal"/>
              <w:contextualSpacing w:val="0"/>
              <w:rPr>
                <w:lang w:val="en-US"/>
              </w:rPr>
            </w:pPr>
            <w:r w:rsidRPr="00DD1637">
              <w:rPr>
                <w:lang w:val="en-US"/>
              </w:rPr>
              <w:t>How create and follow a course on an EdX platform (student account)</w:t>
            </w:r>
          </w:p>
        </w:tc>
        <w:tc>
          <w:tcPr>
            <w:tcW w:w="2190" w:type="dxa"/>
            <w:tcMar>
              <w:top w:w="55" w:type="dxa"/>
              <w:left w:w="55" w:type="dxa"/>
              <w:bottom w:w="55" w:type="dxa"/>
              <w:right w:w="55" w:type="dxa"/>
            </w:tcMar>
          </w:tcPr>
          <w:p w:rsidR="00152C02" w:rsidRPr="00DD1637" w:rsidRDefault="000D17F0">
            <w:pPr>
              <w:pStyle w:val="normal"/>
              <w:contextualSpacing w:val="0"/>
              <w:rPr>
                <w:lang w:val="en-US"/>
              </w:rPr>
            </w:pPr>
            <w:r w:rsidRPr="00DD1637">
              <w:rPr>
                <w:lang w:val="en-US"/>
              </w:rPr>
              <w:t>Online training in two separate computer labs one for teachers and the other for students by following the demo course</w:t>
            </w:r>
          </w:p>
        </w:tc>
      </w:tr>
      <w:tr w:rsidR="00152C02" w:rsidRPr="00DD1637">
        <w:tc>
          <w:tcPr>
            <w:tcW w:w="1260" w:type="dxa"/>
            <w:tcMar>
              <w:top w:w="55" w:type="dxa"/>
              <w:left w:w="55" w:type="dxa"/>
              <w:bottom w:w="55" w:type="dxa"/>
              <w:right w:w="55" w:type="dxa"/>
            </w:tcMar>
          </w:tcPr>
          <w:p w:rsidR="00152C02" w:rsidRDefault="000D17F0">
            <w:pPr>
              <w:pStyle w:val="normal"/>
              <w:contextualSpacing w:val="0"/>
            </w:pPr>
            <w:r>
              <w:t>15.30 to 17.00pm</w:t>
            </w:r>
          </w:p>
        </w:tc>
        <w:tc>
          <w:tcPr>
            <w:tcW w:w="1155" w:type="dxa"/>
            <w:tcMar>
              <w:top w:w="55" w:type="dxa"/>
              <w:left w:w="55" w:type="dxa"/>
              <w:bottom w:w="55" w:type="dxa"/>
              <w:right w:w="55" w:type="dxa"/>
            </w:tcMar>
          </w:tcPr>
          <w:p w:rsidR="00152C02" w:rsidRDefault="000D17F0">
            <w:pPr>
              <w:pStyle w:val="normal"/>
              <w:contextualSpacing w:val="0"/>
            </w:pPr>
            <w:r>
              <w:rPr>
                <w:sz w:val="22"/>
                <w:szCs w:val="22"/>
              </w:rPr>
              <w:t>Students and teachers</w:t>
            </w:r>
          </w:p>
        </w:tc>
        <w:tc>
          <w:tcPr>
            <w:tcW w:w="2880" w:type="dxa"/>
            <w:tcMar>
              <w:top w:w="55" w:type="dxa"/>
              <w:left w:w="55" w:type="dxa"/>
              <w:bottom w:w="55" w:type="dxa"/>
              <w:right w:w="55" w:type="dxa"/>
            </w:tcMar>
          </w:tcPr>
          <w:p w:rsidR="00152C02" w:rsidRPr="00DD1637" w:rsidRDefault="000D17F0">
            <w:pPr>
              <w:pStyle w:val="normal"/>
              <w:contextualSpacing w:val="0"/>
              <w:rPr>
                <w:lang w:val="en-US"/>
              </w:rPr>
            </w:pPr>
            <w:r w:rsidRPr="00DD1637">
              <w:rPr>
                <w:lang w:val="en-US"/>
              </w:rPr>
              <w:t>Introduction on how to create a course (teacher's  account) with exercises on the projects working on the Edx platform.</w:t>
            </w:r>
          </w:p>
          <w:p w:rsidR="00152C02" w:rsidRDefault="000D17F0">
            <w:pPr>
              <w:pStyle w:val="normal"/>
              <w:contextualSpacing w:val="0"/>
            </w:pPr>
            <w:r>
              <w:t>edxstudio.ixpress.it</w:t>
            </w:r>
          </w:p>
        </w:tc>
        <w:tc>
          <w:tcPr>
            <w:tcW w:w="2160" w:type="dxa"/>
            <w:tcMar>
              <w:top w:w="55" w:type="dxa"/>
              <w:left w:w="55" w:type="dxa"/>
              <w:bottom w:w="55" w:type="dxa"/>
              <w:right w:w="55" w:type="dxa"/>
            </w:tcMar>
          </w:tcPr>
          <w:p w:rsidR="00152C02" w:rsidRPr="00DD1637" w:rsidRDefault="000D17F0">
            <w:pPr>
              <w:pStyle w:val="normal"/>
              <w:contextualSpacing w:val="0"/>
              <w:rPr>
                <w:lang w:val="en-US"/>
              </w:rPr>
            </w:pPr>
            <w:r w:rsidRPr="00DD1637">
              <w:rPr>
                <w:lang w:val="en-US"/>
              </w:rPr>
              <w:t>Technical introduction on how to build a course on an EdX platform (creating a teacher's account)</w:t>
            </w:r>
          </w:p>
        </w:tc>
        <w:tc>
          <w:tcPr>
            <w:tcW w:w="2190" w:type="dxa"/>
            <w:tcMar>
              <w:top w:w="55" w:type="dxa"/>
              <w:left w:w="55" w:type="dxa"/>
              <w:bottom w:w="55" w:type="dxa"/>
              <w:right w:w="55" w:type="dxa"/>
            </w:tcMar>
          </w:tcPr>
          <w:p w:rsidR="00152C02" w:rsidRPr="00DD1637" w:rsidRDefault="000D17F0">
            <w:pPr>
              <w:pStyle w:val="normal"/>
              <w:contextualSpacing w:val="0"/>
              <w:rPr>
                <w:lang w:val="en-US"/>
              </w:rPr>
            </w:pPr>
            <w:r w:rsidRPr="00DD1637">
              <w:rPr>
                <w:lang w:val="en-US"/>
              </w:rPr>
              <w:t xml:space="preserve"> All Students are instructed on how to create a course because they will support future activities with other teachers in their home schools.</w:t>
            </w:r>
          </w:p>
        </w:tc>
      </w:tr>
    </w:tbl>
    <w:p w:rsidR="00152C02" w:rsidRPr="00DD1637" w:rsidRDefault="000D17F0">
      <w:pPr>
        <w:pStyle w:val="Titolo2"/>
        <w:contextualSpacing w:val="0"/>
        <w:rPr>
          <w:lang w:val="en-US"/>
        </w:rPr>
      </w:pPr>
      <w:r w:rsidRPr="00DD1637">
        <w:rPr>
          <w:lang w:val="en-US"/>
        </w:rPr>
        <w:t xml:space="preserve">Tuesday, March 17th </w:t>
      </w:r>
    </w:p>
    <w:p w:rsidR="00152C02" w:rsidRPr="00DD1637" w:rsidRDefault="000D17F0">
      <w:pPr>
        <w:pStyle w:val="normal"/>
        <w:contextualSpacing w:val="0"/>
        <w:jc w:val="both"/>
        <w:rPr>
          <w:lang w:val="en-US"/>
        </w:rPr>
      </w:pPr>
      <w:r w:rsidRPr="00DD1637">
        <w:rPr>
          <w:lang w:val="en-US"/>
        </w:rPr>
        <w:t xml:space="preserve">Students and teachers meet at Berufskolleg am Haspel for a short briefing and  then start working after they have planned the  </w:t>
      </w:r>
      <w:r w:rsidRPr="00DD1637">
        <w:rPr>
          <w:b/>
          <w:lang w:val="en-US"/>
        </w:rPr>
        <w:t>Students Workshop</w:t>
      </w:r>
      <w:r w:rsidRPr="00DD1637">
        <w:rPr>
          <w:lang w:val="en-US"/>
        </w:rPr>
        <w:t>.</w:t>
      </w:r>
    </w:p>
    <w:p w:rsidR="00152C02" w:rsidRPr="00DD1637" w:rsidRDefault="000D17F0">
      <w:pPr>
        <w:pStyle w:val="normal"/>
        <w:contextualSpacing w:val="0"/>
        <w:jc w:val="both"/>
        <w:rPr>
          <w:lang w:val="en-US"/>
        </w:rPr>
      </w:pPr>
      <w:r w:rsidRPr="00DD1637">
        <w:rPr>
          <w:lang w:val="en-US"/>
        </w:rPr>
        <w:t>In the morning students work in five heterogeneous groups: each group has students from the 7 participating countries and gathers information in different locations around Wuppertal.  All materials and information will be used to make a presentation (and further on, a course) and will upload it onto the Edx platform.</w:t>
      </w:r>
    </w:p>
    <w:p w:rsidR="00152C02" w:rsidRPr="00DD1637" w:rsidRDefault="000D17F0">
      <w:pPr>
        <w:pStyle w:val="normal"/>
        <w:contextualSpacing w:val="0"/>
        <w:jc w:val="both"/>
        <w:rPr>
          <w:lang w:val="en-US"/>
        </w:rPr>
      </w:pPr>
      <w:r w:rsidRPr="00DD1637">
        <w:rPr>
          <w:b/>
          <w:lang w:val="en-US"/>
        </w:rPr>
        <w:t>Teachers Workshop</w:t>
      </w:r>
      <w:r w:rsidRPr="00DD1637">
        <w:rPr>
          <w:lang w:val="en-US"/>
        </w:rPr>
        <w:t xml:space="preserve"> : all teachers discuss the programme of the working week in Germany, the work in progress, the schedules and the deadlines of the MOOS-network.</w:t>
      </w:r>
    </w:p>
    <w:p w:rsidR="00152C02" w:rsidRPr="00DD1637" w:rsidRDefault="000D17F0">
      <w:pPr>
        <w:pStyle w:val="normal"/>
        <w:contextualSpacing w:val="0"/>
        <w:jc w:val="both"/>
        <w:rPr>
          <w:lang w:val="en-US"/>
        </w:rPr>
      </w:pPr>
      <w:r w:rsidRPr="00DD1637">
        <w:rPr>
          <w:lang w:val="en-US"/>
        </w:rPr>
        <w:t>The European Common Curriculum is presented by the Project Coordinator Mrs Doriana Papile and all delegates discuss content and add points.This is followed by a presentation on the construction of a MOOS course based on the MOOC experience of Pomerol, Epelboin and Thoury</w:t>
      </w:r>
      <w:r>
        <w:rPr>
          <w:vertAlign w:val="superscript"/>
        </w:rPr>
        <w:footnoteReference w:id="2"/>
      </w:r>
      <w:r w:rsidRPr="00DD1637">
        <w:rPr>
          <w:lang w:val="en-US"/>
        </w:rPr>
        <w:t>. Particular attention is given to the project team (different skills are needed) and to the timeline for the development, production and launching of an online course.</w:t>
      </w:r>
    </w:p>
    <w:p w:rsidR="00152C02" w:rsidRPr="00DD1637" w:rsidRDefault="000D17F0">
      <w:pPr>
        <w:pStyle w:val="normal"/>
        <w:contextualSpacing w:val="0"/>
        <w:jc w:val="both"/>
        <w:rPr>
          <w:lang w:val="en-US"/>
        </w:rPr>
      </w:pPr>
      <w:r w:rsidRPr="00DD1637">
        <w:rPr>
          <w:lang w:val="en-US"/>
        </w:rPr>
        <w:t>In the afternoon the same groups of students work together to produce a presentation with the materials they have  collected in the morning. They upload  it on the platform after having selected  a set of materials, useful for the course creation.</w:t>
      </w:r>
    </w:p>
    <w:p w:rsidR="00152C02" w:rsidRPr="00DD1637" w:rsidRDefault="000D17F0">
      <w:pPr>
        <w:pStyle w:val="normal"/>
        <w:contextualSpacing w:val="0"/>
        <w:jc w:val="both"/>
        <w:rPr>
          <w:lang w:val="en-US"/>
        </w:rPr>
      </w:pPr>
      <w:r w:rsidRPr="00DD1637">
        <w:rPr>
          <w:lang w:val="en-US"/>
        </w:rPr>
        <w:t xml:space="preserve">By the end of the day a presentation is given  by Bruno Marien on the legal aspects of intellectual property of material found on the Internet and about the resources produced by the MOOS-project. A new culture in digital rights management is needed both in the use of resources and  in their release. Privacy questions are also mentioned  with particular regards to visual resources.  </w:t>
      </w:r>
    </w:p>
    <w:p w:rsidR="00152C02" w:rsidRPr="00DD1637" w:rsidRDefault="00152C02">
      <w:pPr>
        <w:pStyle w:val="normal"/>
        <w:contextualSpacing w:val="0"/>
        <w:rPr>
          <w:lang w:val="en-US"/>
        </w:rPr>
      </w:pPr>
    </w:p>
    <w:tbl>
      <w:tblPr>
        <w:tblStyle w:val="a1"/>
        <w:tblW w:w="9420" w:type="dxa"/>
        <w:tblInd w:w="2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855"/>
        <w:gridCol w:w="1215"/>
        <w:gridCol w:w="3135"/>
        <w:gridCol w:w="2280"/>
        <w:gridCol w:w="1935"/>
      </w:tblGrid>
      <w:tr w:rsidR="00152C02">
        <w:tc>
          <w:tcPr>
            <w:tcW w:w="855" w:type="dxa"/>
            <w:tcMar>
              <w:top w:w="55" w:type="dxa"/>
              <w:left w:w="55" w:type="dxa"/>
              <w:bottom w:w="55" w:type="dxa"/>
              <w:right w:w="55" w:type="dxa"/>
            </w:tcMar>
          </w:tcPr>
          <w:p w:rsidR="00152C02" w:rsidRDefault="000D17F0">
            <w:pPr>
              <w:pStyle w:val="normal"/>
              <w:contextualSpacing w:val="0"/>
            </w:pPr>
            <w:r>
              <w:rPr>
                <w:b/>
              </w:rPr>
              <w:t>Date</w:t>
            </w:r>
          </w:p>
        </w:tc>
        <w:tc>
          <w:tcPr>
            <w:tcW w:w="1215" w:type="dxa"/>
            <w:tcMar>
              <w:top w:w="55" w:type="dxa"/>
              <w:left w:w="55" w:type="dxa"/>
              <w:bottom w:w="55" w:type="dxa"/>
              <w:right w:w="55" w:type="dxa"/>
            </w:tcMar>
          </w:tcPr>
          <w:p w:rsidR="00152C02" w:rsidRDefault="000D17F0">
            <w:pPr>
              <w:pStyle w:val="normal"/>
              <w:contextualSpacing w:val="0"/>
              <w:jc w:val="center"/>
            </w:pPr>
            <w:r>
              <w:rPr>
                <w:b/>
              </w:rPr>
              <w:t>Target</w:t>
            </w:r>
          </w:p>
        </w:tc>
        <w:tc>
          <w:tcPr>
            <w:tcW w:w="3135" w:type="dxa"/>
            <w:tcMar>
              <w:top w:w="55" w:type="dxa"/>
              <w:left w:w="55" w:type="dxa"/>
              <w:bottom w:w="55" w:type="dxa"/>
              <w:right w:w="55" w:type="dxa"/>
            </w:tcMar>
          </w:tcPr>
          <w:p w:rsidR="00152C02" w:rsidRDefault="000D17F0">
            <w:pPr>
              <w:pStyle w:val="normal"/>
              <w:contextualSpacing w:val="0"/>
              <w:jc w:val="center"/>
            </w:pPr>
            <w:r>
              <w:rPr>
                <w:b/>
              </w:rPr>
              <w:t>Activity</w:t>
            </w:r>
          </w:p>
        </w:tc>
        <w:tc>
          <w:tcPr>
            <w:tcW w:w="2280" w:type="dxa"/>
            <w:tcMar>
              <w:top w:w="55" w:type="dxa"/>
              <w:left w:w="55" w:type="dxa"/>
              <w:bottom w:w="55" w:type="dxa"/>
              <w:right w:w="55" w:type="dxa"/>
            </w:tcMar>
          </w:tcPr>
          <w:p w:rsidR="00152C02" w:rsidRDefault="000D17F0">
            <w:pPr>
              <w:pStyle w:val="normal"/>
              <w:contextualSpacing w:val="0"/>
              <w:jc w:val="center"/>
            </w:pPr>
            <w:r>
              <w:rPr>
                <w:b/>
              </w:rPr>
              <w:t>Outcome</w:t>
            </w:r>
          </w:p>
        </w:tc>
        <w:tc>
          <w:tcPr>
            <w:tcW w:w="1935" w:type="dxa"/>
            <w:tcMar>
              <w:top w:w="55" w:type="dxa"/>
              <w:left w:w="55" w:type="dxa"/>
              <w:bottom w:w="55" w:type="dxa"/>
              <w:right w:w="55" w:type="dxa"/>
            </w:tcMar>
          </w:tcPr>
          <w:p w:rsidR="00152C02" w:rsidRDefault="000D17F0">
            <w:pPr>
              <w:pStyle w:val="normal"/>
              <w:contextualSpacing w:val="0"/>
              <w:jc w:val="center"/>
            </w:pPr>
            <w:r>
              <w:rPr>
                <w:b/>
              </w:rPr>
              <w:t>Remarks</w:t>
            </w:r>
          </w:p>
        </w:tc>
      </w:tr>
      <w:tr w:rsidR="00152C02" w:rsidRPr="00DD1637">
        <w:tc>
          <w:tcPr>
            <w:tcW w:w="855" w:type="dxa"/>
            <w:tcMar>
              <w:top w:w="55" w:type="dxa"/>
              <w:left w:w="55" w:type="dxa"/>
              <w:bottom w:w="55" w:type="dxa"/>
              <w:right w:w="55" w:type="dxa"/>
            </w:tcMar>
          </w:tcPr>
          <w:p w:rsidR="00152C02" w:rsidRDefault="000D17F0">
            <w:pPr>
              <w:pStyle w:val="normal"/>
              <w:contextualSpacing w:val="0"/>
            </w:pPr>
            <w:r>
              <w:rPr>
                <w:sz w:val="20"/>
                <w:szCs w:val="20"/>
              </w:rPr>
              <w:t>9.00 a.m.</w:t>
            </w:r>
          </w:p>
        </w:tc>
        <w:tc>
          <w:tcPr>
            <w:tcW w:w="1215" w:type="dxa"/>
            <w:tcMar>
              <w:top w:w="55" w:type="dxa"/>
              <w:left w:w="55" w:type="dxa"/>
              <w:bottom w:w="55" w:type="dxa"/>
              <w:right w:w="55" w:type="dxa"/>
            </w:tcMar>
          </w:tcPr>
          <w:p w:rsidR="00152C02" w:rsidRDefault="000D17F0">
            <w:pPr>
              <w:pStyle w:val="normal"/>
              <w:contextualSpacing w:val="0"/>
            </w:pPr>
            <w:r>
              <w:rPr>
                <w:sz w:val="20"/>
                <w:szCs w:val="20"/>
              </w:rPr>
              <w:t>Students and teachers</w:t>
            </w:r>
          </w:p>
        </w:tc>
        <w:tc>
          <w:tcPr>
            <w:tcW w:w="3135" w:type="dxa"/>
            <w:tcMar>
              <w:top w:w="55" w:type="dxa"/>
              <w:left w:w="55" w:type="dxa"/>
              <w:bottom w:w="55" w:type="dxa"/>
              <w:right w:w="55" w:type="dxa"/>
            </w:tcMar>
          </w:tcPr>
          <w:p w:rsidR="00152C02" w:rsidRPr="00DD1637" w:rsidRDefault="000D17F0">
            <w:pPr>
              <w:pStyle w:val="normal"/>
              <w:contextualSpacing w:val="0"/>
              <w:rPr>
                <w:lang w:val="en-US"/>
              </w:rPr>
            </w:pPr>
            <w:r w:rsidRPr="00DD1637">
              <w:rPr>
                <w:lang w:val="en-US"/>
              </w:rPr>
              <w:t>Briefing on today's activities at Berufskolleg am Haspel</w:t>
            </w:r>
          </w:p>
        </w:tc>
        <w:tc>
          <w:tcPr>
            <w:tcW w:w="2280" w:type="dxa"/>
            <w:tcMar>
              <w:top w:w="55" w:type="dxa"/>
              <w:left w:w="55" w:type="dxa"/>
              <w:bottom w:w="55" w:type="dxa"/>
              <w:right w:w="55" w:type="dxa"/>
            </w:tcMar>
          </w:tcPr>
          <w:p w:rsidR="00152C02" w:rsidRDefault="000D17F0">
            <w:pPr>
              <w:pStyle w:val="normal"/>
              <w:contextualSpacing w:val="0"/>
            </w:pPr>
            <w:r>
              <w:t>Instructions</w:t>
            </w:r>
          </w:p>
        </w:tc>
        <w:tc>
          <w:tcPr>
            <w:tcW w:w="1935" w:type="dxa"/>
            <w:tcMar>
              <w:top w:w="55" w:type="dxa"/>
              <w:left w:w="55" w:type="dxa"/>
              <w:bottom w:w="55" w:type="dxa"/>
              <w:right w:w="55" w:type="dxa"/>
            </w:tcMar>
          </w:tcPr>
          <w:p w:rsidR="00152C02" w:rsidRPr="00DD1637" w:rsidRDefault="000D17F0">
            <w:pPr>
              <w:pStyle w:val="normal"/>
              <w:contextualSpacing w:val="0"/>
              <w:rPr>
                <w:lang w:val="en-US"/>
              </w:rPr>
            </w:pPr>
            <w:r w:rsidRPr="00DD1637">
              <w:rPr>
                <w:lang w:val="en-US"/>
              </w:rPr>
              <w:t>Each group of students is assigned an area of interest in the city.</w:t>
            </w:r>
          </w:p>
        </w:tc>
      </w:tr>
      <w:tr w:rsidR="00152C02" w:rsidRPr="00DD1637">
        <w:tc>
          <w:tcPr>
            <w:tcW w:w="855" w:type="dxa"/>
            <w:tcMar>
              <w:top w:w="55" w:type="dxa"/>
              <w:left w:w="55" w:type="dxa"/>
              <w:bottom w:w="55" w:type="dxa"/>
              <w:right w:w="55" w:type="dxa"/>
            </w:tcMar>
          </w:tcPr>
          <w:p w:rsidR="00152C02" w:rsidRDefault="000D17F0">
            <w:pPr>
              <w:pStyle w:val="normal"/>
              <w:contextualSpacing w:val="0"/>
            </w:pPr>
            <w:r>
              <w:t>9.20 to 12.00</w:t>
            </w:r>
          </w:p>
        </w:tc>
        <w:tc>
          <w:tcPr>
            <w:tcW w:w="1215" w:type="dxa"/>
            <w:tcMar>
              <w:top w:w="55" w:type="dxa"/>
              <w:left w:w="55" w:type="dxa"/>
              <w:bottom w:w="55" w:type="dxa"/>
              <w:right w:w="55" w:type="dxa"/>
            </w:tcMar>
          </w:tcPr>
          <w:p w:rsidR="00152C02" w:rsidRDefault="000D17F0">
            <w:pPr>
              <w:pStyle w:val="normal"/>
              <w:contextualSpacing w:val="0"/>
            </w:pPr>
            <w:r>
              <w:rPr>
                <w:sz w:val="20"/>
                <w:szCs w:val="20"/>
              </w:rPr>
              <w:t>Students</w:t>
            </w:r>
          </w:p>
        </w:tc>
        <w:tc>
          <w:tcPr>
            <w:tcW w:w="3135" w:type="dxa"/>
            <w:tcMar>
              <w:top w:w="55" w:type="dxa"/>
              <w:left w:w="55" w:type="dxa"/>
              <w:bottom w:w="55" w:type="dxa"/>
              <w:right w:w="55" w:type="dxa"/>
            </w:tcMar>
          </w:tcPr>
          <w:p w:rsidR="00152C02" w:rsidRPr="00DD1637" w:rsidRDefault="000D17F0">
            <w:pPr>
              <w:pStyle w:val="normal"/>
              <w:contextualSpacing w:val="0"/>
              <w:rPr>
                <w:lang w:val="en-US"/>
              </w:rPr>
            </w:pPr>
            <w:r w:rsidRPr="00DD1637">
              <w:rPr>
                <w:lang w:val="en-US"/>
              </w:rPr>
              <w:t>Collecting information on a specific topic</w:t>
            </w:r>
          </w:p>
        </w:tc>
        <w:tc>
          <w:tcPr>
            <w:tcW w:w="2280" w:type="dxa"/>
            <w:tcMar>
              <w:top w:w="55" w:type="dxa"/>
              <w:left w:w="55" w:type="dxa"/>
              <w:bottom w:w="55" w:type="dxa"/>
              <w:right w:w="55" w:type="dxa"/>
            </w:tcMar>
          </w:tcPr>
          <w:p w:rsidR="00152C02" w:rsidRPr="00DD1637" w:rsidRDefault="000D17F0">
            <w:pPr>
              <w:pStyle w:val="normal"/>
              <w:contextualSpacing w:val="0"/>
              <w:rPr>
                <w:lang w:val="en-US"/>
              </w:rPr>
            </w:pPr>
            <w:r w:rsidRPr="00DD1637">
              <w:rPr>
                <w:lang w:val="en-US"/>
              </w:rPr>
              <w:t>Information: texts, audio, images, video, publications, brochures,...</w:t>
            </w:r>
          </w:p>
        </w:tc>
        <w:tc>
          <w:tcPr>
            <w:tcW w:w="1935" w:type="dxa"/>
            <w:tcMar>
              <w:top w:w="55" w:type="dxa"/>
              <w:left w:w="55" w:type="dxa"/>
              <w:bottom w:w="55" w:type="dxa"/>
              <w:right w:w="55" w:type="dxa"/>
            </w:tcMar>
          </w:tcPr>
          <w:p w:rsidR="00152C02" w:rsidRPr="00DD1637" w:rsidRDefault="000D17F0">
            <w:pPr>
              <w:pStyle w:val="normal"/>
              <w:contextualSpacing w:val="0"/>
              <w:rPr>
                <w:lang w:val="en-US"/>
              </w:rPr>
            </w:pPr>
            <w:r w:rsidRPr="00DD1637">
              <w:rPr>
                <w:lang w:val="en-US"/>
              </w:rPr>
              <w:t>Students  use their cellphones and cameras. There is (international) collaboration and cooperation.</w:t>
            </w:r>
          </w:p>
        </w:tc>
      </w:tr>
      <w:tr w:rsidR="00152C02" w:rsidRPr="00DD1637">
        <w:tc>
          <w:tcPr>
            <w:tcW w:w="855" w:type="dxa"/>
            <w:tcMar>
              <w:top w:w="55" w:type="dxa"/>
              <w:left w:w="55" w:type="dxa"/>
              <w:bottom w:w="55" w:type="dxa"/>
              <w:right w:w="55" w:type="dxa"/>
            </w:tcMar>
          </w:tcPr>
          <w:p w:rsidR="00152C02" w:rsidRDefault="000D17F0">
            <w:pPr>
              <w:pStyle w:val="normal"/>
              <w:contextualSpacing w:val="0"/>
            </w:pPr>
            <w:r>
              <w:t>9.20 to 12.00</w:t>
            </w:r>
          </w:p>
        </w:tc>
        <w:tc>
          <w:tcPr>
            <w:tcW w:w="1215" w:type="dxa"/>
            <w:tcMar>
              <w:top w:w="55" w:type="dxa"/>
              <w:left w:w="55" w:type="dxa"/>
              <w:bottom w:w="55" w:type="dxa"/>
              <w:right w:w="55" w:type="dxa"/>
            </w:tcMar>
          </w:tcPr>
          <w:p w:rsidR="00152C02" w:rsidRDefault="000D17F0">
            <w:pPr>
              <w:pStyle w:val="normal"/>
              <w:contextualSpacing w:val="0"/>
            </w:pPr>
            <w:r>
              <w:rPr>
                <w:sz w:val="20"/>
                <w:szCs w:val="20"/>
              </w:rPr>
              <w:t>Teachers</w:t>
            </w:r>
          </w:p>
        </w:tc>
        <w:tc>
          <w:tcPr>
            <w:tcW w:w="3135" w:type="dxa"/>
            <w:tcMar>
              <w:top w:w="55" w:type="dxa"/>
              <w:left w:w="55" w:type="dxa"/>
              <w:bottom w:w="55" w:type="dxa"/>
              <w:right w:w="55" w:type="dxa"/>
            </w:tcMar>
          </w:tcPr>
          <w:p w:rsidR="00152C02" w:rsidRPr="00DD1637" w:rsidRDefault="000D17F0">
            <w:pPr>
              <w:pStyle w:val="normal"/>
              <w:numPr>
                <w:ilvl w:val="0"/>
                <w:numId w:val="4"/>
              </w:numPr>
              <w:ind w:hanging="360"/>
              <w:rPr>
                <w:lang w:val="en-US"/>
              </w:rPr>
            </w:pPr>
            <w:r w:rsidRPr="00DD1637">
              <w:rPr>
                <w:lang w:val="en-US"/>
              </w:rPr>
              <w:t>Preparing a programme for the following days.</w:t>
            </w:r>
          </w:p>
          <w:p w:rsidR="00152C02" w:rsidRPr="00DD1637" w:rsidRDefault="000D17F0">
            <w:pPr>
              <w:pStyle w:val="normal"/>
              <w:numPr>
                <w:ilvl w:val="0"/>
                <w:numId w:val="4"/>
              </w:numPr>
              <w:ind w:firstLine="0"/>
              <w:rPr>
                <w:color w:val="434343"/>
                <w:lang w:val="en-US"/>
              </w:rPr>
            </w:pPr>
            <w:r w:rsidRPr="00DD1637">
              <w:rPr>
                <w:color w:val="434343"/>
                <w:lang w:val="en-US"/>
              </w:rPr>
              <w:t>The Coordinator presents slides on the following work to be discussed and carried out in Sweden.</w:t>
            </w:r>
          </w:p>
          <w:p w:rsidR="00152C02" w:rsidRDefault="000D17F0">
            <w:pPr>
              <w:pStyle w:val="normal"/>
              <w:numPr>
                <w:ilvl w:val="0"/>
                <w:numId w:val="4"/>
              </w:numPr>
              <w:ind w:hanging="360"/>
            </w:pPr>
            <w:r>
              <w:t>The European Common Curriculum</w:t>
            </w:r>
          </w:p>
          <w:p w:rsidR="00152C02" w:rsidRPr="00DD1637" w:rsidRDefault="000D17F0">
            <w:pPr>
              <w:pStyle w:val="normal"/>
              <w:numPr>
                <w:ilvl w:val="0"/>
                <w:numId w:val="4"/>
              </w:numPr>
              <w:ind w:hanging="360"/>
              <w:rPr>
                <w:lang w:val="en-US"/>
              </w:rPr>
            </w:pPr>
            <w:r w:rsidRPr="00DD1637">
              <w:rPr>
                <w:lang w:val="en-US"/>
              </w:rPr>
              <w:t>The development of an online course: dynamics, resources, skills, schedules,...</w:t>
            </w:r>
          </w:p>
        </w:tc>
        <w:tc>
          <w:tcPr>
            <w:tcW w:w="2280" w:type="dxa"/>
            <w:tcMar>
              <w:top w:w="55" w:type="dxa"/>
              <w:left w:w="55" w:type="dxa"/>
              <w:bottom w:w="55" w:type="dxa"/>
              <w:right w:w="55" w:type="dxa"/>
            </w:tcMar>
          </w:tcPr>
          <w:p w:rsidR="00152C02" w:rsidRDefault="000D17F0">
            <w:pPr>
              <w:pStyle w:val="normal"/>
              <w:contextualSpacing w:val="0"/>
            </w:pPr>
            <w:r>
              <w:t>Information and discussion</w:t>
            </w:r>
          </w:p>
        </w:tc>
        <w:tc>
          <w:tcPr>
            <w:tcW w:w="1935" w:type="dxa"/>
            <w:tcMar>
              <w:top w:w="55" w:type="dxa"/>
              <w:left w:w="55" w:type="dxa"/>
              <w:bottom w:w="55" w:type="dxa"/>
              <w:right w:w="55" w:type="dxa"/>
            </w:tcMar>
          </w:tcPr>
          <w:p w:rsidR="00152C02" w:rsidRPr="00DD1637" w:rsidRDefault="000D17F0">
            <w:pPr>
              <w:pStyle w:val="normal"/>
              <w:contextualSpacing w:val="0"/>
              <w:rPr>
                <w:lang w:val="en-US"/>
              </w:rPr>
            </w:pPr>
            <w:r w:rsidRPr="00DD1637">
              <w:rPr>
                <w:lang w:val="en-US"/>
              </w:rPr>
              <w:t xml:space="preserve">Presentations by </w:t>
            </w:r>
            <w:r w:rsidRPr="00DD1637">
              <w:rPr>
                <w:sz w:val="20"/>
                <w:szCs w:val="20"/>
                <w:lang w:val="en-US"/>
              </w:rPr>
              <w:t xml:space="preserve">PROJECT COORDINATOR </w:t>
            </w:r>
            <w:r w:rsidRPr="00DD1637">
              <w:rPr>
                <w:lang w:val="en-US"/>
              </w:rPr>
              <w:t>Doriana Papile on Common Curriculum</w:t>
            </w:r>
          </w:p>
          <w:p w:rsidR="00152C02" w:rsidRPr="00DD1637" w:rsidRDefault="00152C02">
            <w:pPr>
              <w:pStyle w:val="normal"/>
              <w:contextualSpacing w:val="0"/>
              <w:rPr>
                <w:lang w:val="en-US"/>
              </w:rPr>
            </w:pPr>
          </w:p>
          <w:p w:rsidR="00152C02" w:rsidRPr="00DD1637" w:rsidRDefault="00152C02">
            <w:pPr>
              <w:pStyle w:val="normal"/>
              <w:contextualSpacing w:val="0"/>
              <w:rPr>
                <w:lang w:val="en-US"/>
              </w:rPr>
            </w:pPr>
          </w:p>
          <w:p w:rsidR="00152C02" w:rsidRPr="00DD1637" w:rsidRDefault="000D17F0">
            <w:pPr>
              <w:pStyle w:val="normal"/>
              <w:contextualSpacing w:val="0"/>
              <w:rPr>
                <w:lang w:val="en-US"/>
              </w:rPr>
            </w:pPr>
            <w:r w:rsidRPr="00DD1637">
              <w:rPr>
                <w:lang w:val="en-US"/>
              </w:rPr>
              <w:t xml:space="preserve">By e-learning Manager , Bruno Marien on legal aspects of resourses </w:t>
            </w:r>
          </w:p>
        </w:tc>
      </w:tr>
      <w:tr w:rsidR="00152C02" w:rsidRPr="00DD1637">
        <w:tc>
          <w:tcPr>
            <w:tcW w:w="855" w:type="dxa"/>
            <w:tcMar>
              <w:top w:w="55" w:type="dxa"/>
              <w:left w:w="55" w:type="dxa"/>
              <w:bottom w:w="55" w:type="dxa"/>
              <w:right w:w="55" w:type="dxa"/>
            </w:tcMar>
          </w:tcPr>
          <w:p w:rsidR="00152C02" w:rsidRDefault="000D17F0">
            <w:pPr>
              <w:pStyle w:val="normal"/>
              <w:contextualSpacing w:val="0"/>
            </w:pPr>
            <w:r>
              <w:t>13.30 to 15.00</w:t>
            </w:r>
          </w:p>
        </w:tc>
        <w:tc>
          <w:tcPr>
            <w:tcW w:w="1215" w:type="dxa"/>
            <w:tcMar>
              <w:top w:w="55" w:type="dxa"/>
              <w:left w:w="55" w:type="dxa"/>
              <w:bottom w:w="55" w:type="dxa"/>
              <w:right w:w="55" w:type="dxa"/>
            </w:tcMar>
          </w:tcPr>
          <w:p w:rsidR="00152C02" w:rsidRDefault="000D17F0">
            <w:pPr>
              <w:pStyle w:val="normal"/>
              <w:contextualSpacing w:val="0"/>
            </w:pPr>
            <w:r>
              <w:rPr>
                <w:sz w:val="20"/>
                <w:szCs w:val="20"/>
              </w:rPr>
              <w:t>Students</w:t>
            </w:r>
          </w:p>
        </w:tc>
        <w:tc>
          <w:tcPr>
            <w:tcW w:w="3135" w:type="dxa"/>
            <w:tcMar>
              <w:top w:w="55" w:type="dxa"/>
              <w:left w:w="55" w:type="dxa"/>
              <w:bottom w:w="55" w:type="dxa"/>
              <w:right w:w="55" w:type="dxa"/>
            </w:tcMar>
          </w:tcPr>
          <w:p w:rsidR="00152C02" w:rsidRPr="00DD1637" w:rsidRDefault="000D17F0">
            <w:pPr>
              <w:pStyle w:val="normal"/>
              <w:contextualSpacing w:val="0"/>
              <w:rPr>
                <w:lang w:val="en-US"/>
              </w:rPr>
            </w:pPr>
            <w:r w:rsidRPr="00DD1637">
              <w:rPr>
                <w:lang w:val="en-US"/>
              </w:rPr>
              <w:t>Production of a presentation on the subject assigned to each group (video, ppt,...)</w:t>
            </w:r>
          </w:p>
        </w:tc>
        <w:tc>
          <w:tcPr>
            <w:tcW w:w="2280" w:type="dxa"/>
            <w:tcMar>
              <w:top w:w="55" w:type="dxa"/>
              <w:left w:w="55" w:type="dxa"/>
              <w:bottom w:w="55" w:type="dxa"/>
              <w:right w:w="55" w:type="dxa"/>
            </w:tcMar>
          </w:tcPr>
          <w:p w:rsidR="00152C02" w:rsidRDefault="000D17F0">
            <w:pPr>
              <w:pStyle w:val="normal"/>
              <w:contextualSpacing w:val="0"/>
            </w:pPr>
            <w:r>
              <w:t>Presentation, video,...</w:t>
            </w:r>
          </w:p>
        </w:tc>
        <w:tc>
          <w:tcPr>
            <w:tcW w:w="1935" w:type="dxa"/>
            <w:tcMar>
              <w:top w:w="55" w:type="dxa"/>
              <w:left w:w="55" w:type="dxa"/>
              <w:bottom w:w="55" w:type="dxa"/>
              <w:right w:w="55" w:type="dxa"/>
            </w:tcMar>
          </w:tcPr>
          <w:p w:rsidR="00152C02" w:rsidRPr="00DD1637" w:rsidRDefault="000D17F0">
            <w:pPr>
              <w:pStyle w:val="normal"/>
              <w:contextualSpacing w:val="0"/>
              <w:rPr>
                <w:lang w:val="en-US"/>
              </w:rPr>
            </w:pPr>
            <w:r w:rsidRPr="00DD1637">
              <w:rPr>
                <w:lang w:val="en-US"/>
              </w:rPr>
              <w:t>The outcome of the work is uploaded onto the platform</w:t>
            </w:r>
          </w:p>
        </w:tc>
      </w:tr>
      <w:tr w:rsidR="00152C02" w:rsidRPr="00DD1637">
        <w:tc>
          <w:tcPr>
            <w:tcW w:w="855" w:type="dxa"/>
            <w:tcMar>
              <w:top w:w="55" w:type="dxa"/>
              <w:left w:w="55" w:type="dxa"/>
              <w:bottom w:w="55" w:type="dxa"/>
              <w:right w:w="55" w:type="dxa"/>
            </w:tcMar>
          </w:tcPr>
          <w:p w:rsidR="00152C02" w:rsidRDefault="000D17F0">
            <w:pPr>
              <w:pStyle w:val="normal"/>
              <w:contextualSpacing w:val="0"/>
            </w:pPr>
            <w:r>
              <w:t>13.30 to 15.00</w:t>
            </w:r>
          </w:p>
        </w:tc>
        <w:tc>
          <w:tcPr>
            <w:tcW w:w="1215" w:type="dxa"/>
            <w:tcMar>
              <w:top w:w="55" w:type="dxa"/>
              <w:left w:w="55" w:type="dxa"/>
              <w:bottom w:w="55" w:type="dxa"/>
              <w:right w:w="55" w:type="dxa"/>
            </w:tcMar>
          </w:tcPr>
          <w:p w:rsidR="00152C02" w:rsidRDefault="000D17F0">
            <w:pPr>
              <w:pStyle w:val="normal"/>
              <w:contextualSpacing w:val="0"/>
            </w:pPr>
            <w:r>
              <w:rPr>
                <w:sz w:val="20"/>
                <w:szCs w:val="20"/>
              </w:rPr>
              <w:t>Teachers</w:t>
            </w:r>
          </w:p>
        </w:tc>
        <w:tc>
          <w:tcPr>
            <w:tcW w:w="3135" w:type="dxa"/>
            <w:tcMar>
              <w:top w:w="55" w:type="dxa"/>
              <w:left w:w="55" w:type="dxa"/>
              <w:bottom w:w="55" w:type="dxa"/>
              <w:right w:w="55" w:type="dxa"/>
            </w:tcMar>
          </w:tcPr>
          <w:p w:rsidR="00152C02" w:rsidRPr="00DD1637" w:rsidRDefault="000D17F0">
            <w:pPr>
              <w:pStyle w:val="normal"/>
              <w:numPr>
                <w:ilvl w:val="0"/>
                <w:numId w:val="5"/>
              </w:numPr>
              <w:ind w:hanging="360"/>
              <w:rPr>
                <w:lang w:val="en-US"/>
              </w:rPr>
            </w:pPr>
            <w:r w:rsidRPr="00DD1637">
              <w:rPr>
                <w:lang w:val="en-US"/>
              </w:rPr>
              <w:t>Briefing on next MOOS meetings in Sweden and UK.</w:t>
            </w:r>
          </w:p>
          <w:p w:rsidR="00152C02" w:rsidRPr="00DD1637" w:rsidRDefault="000D17F0">
            <w:pPr>
              <w:pStyle w:val="normal"/>
              <w:numPr>
                <w:ilvl w:val="0"/>
                <w:numId w:val="5"/>
              </w:numPr>
              <w:ind w:hanging="360"/>
              <w:rPr>
                <w:lang w:val="en-US"/>
              </w:rPr>
            </w:pPr>
            <w:r w:rsidRPr="00DD1637">
              <w:rPr>
                <w:lang w:val="en-US"/>
              </w:rPr>
              <w:t>Instructions for the first Progress Report due for the end of march.</w:t>
            </w:r>
          </w:p>
          <w:p w:rsidR="00152C02" w:rsidRPr="00DD1637" w:rsidRDefault="000D17F0">
            <w:pPr>
              <w:pStyle w:val="normal"/>
              <w:numPr>
                <w:ilvl w:val="0"/>
                <w:numId w:val="5"/>
              </w:numPr>
              <w:ind w:hanging="360"/>
              <w:rPr>
                <w:lang w:val="en-US"/>
              </w:rPr>
            </w:pPr>
            <w:r w:rsidRPr="00DD1637">
              <w:rPr>
                <w:lang w:val="en-US"/>
              </w:rPr>
              <w:t>Legal aspects of intellectual property</w:t>
            </w:r>
          </w:p>
        </w:tc>
        <w:tc>
          <w:tcPr>
            <w:tcW w:w="2280" w:type="dxa"/>
            <w:tcMar>
              <w:top w:w="55" w:type="dxa"/>
              <w:left w:w="55" w:type="dxa"/>
              <w:bottom w:w="55" w:type="dxa"/>
              <w:right w:w="55" w:type="dxa"/>
            </w:tcMar>
          </w:tcPr>
          <w:p w:rsidR="00152C02" w:rsidRPr="00DD1637" w:rsidRDefault="000D17F0">
            <w:pPr>
              <w:pStyle w:val="normal"/>
              <w:contextualSpacing w:val="0"/>
              <w:rPr>
                <w:lang w:val="en-US"/>
              </w:rPr>
            </w:pPr>
            <w:r w:rsidRPr="00DD1637">
              <w:rPr>
                <w:lang w:val="en-US"/>
              </w:rPr>
              <w:t>Schedule and timeline.</w:t>
            </w:r>
          </w:p>
          <w:p w:rsidR="00152C02" w:rsidRPr="00DD1637" w:rsidRDefault="000D17F0">
            <w:pPr>
              <w:pStyle w:val="normal"/>
              <w:contextualSpacing w:val="0"/>
              <w:rPr>
                <w:lang w:val="en-US"/>
              </w:rPr>
            </w:pPr>
            <w:r w:rsidRPr="00DD1637">
              <w:rPr>
                <w:lang w:val="en-US"/>
              </w:rPr>
              <w:t>Questionnaire- feedback and final</w:t>
            </w:r>
          </w:p>
          <w:p w:rsidR="00152C02" w:rsidRDefault="000D17F0">
            <w:pPr>
              <w:pStyle w:val="normal"/>
              <w:contextualSpacing w:val="0"/>
            </w:pPr>
            <w:r>
              <w:t>Discussion</w:t>
            </w:r>
          </w:p>
        </w:tc>
        <w:tc>
          <w:tcPr>
            <w:tcW w:w="1935" w:type="dxa"/>
            <w:tcMar>
              <w:top w:w="55" w:type="dxa"/>
              <w:left w:w="55" w:type="dxa"/>
              <w:bottom w:w="55" w:type="dxa"/>
              <w:right w:w="55" w:type="dxa"/>
            </w:tcMar>
          </w:tcPr>
          <w:p w:rsidR="00152C02" w:rsidRPr="00DD1637" w:rsidRDefault="000D17F0">
            <w:pPr>
              <w:pStyle w:val="normal"/>
              <w:contextualSpacing w:val="0"/>
              <w:rPr>
                <w:lang w:val="en-US"/>
              </w:rPr>
            </w:pPr>
            <w:r w:rsidRPr="00DD1637">
              <w:rPr>
                <w:lang w:val="en-US"/>
              </w:rPr>
              <w:t>This part is introduced by the Italian Delegates</w:t>
            </w:r>
          </w:p>
        </w:tc>
      </w:tr>
      <w:tr w:rsidR="00152C02" w:rsidRPr="00DD1637">
        <w:tc>
          <w:tcPr>
            <w:tcW w:w="855" w:type="dxa"/>
            <w:tcMar>
              <w:top w:w="55" w:type="dxa"/>
              <w:left w:w="55" w:type="dxa"/>
              <w:bottom w:w="55" w:type="dxa"/>
              <w:right w:w="55" w:type="dxa"/>
            </w:tcMar>
          </w:tcPr>
          <w:p w:rsidR="00152C02" w:rsidRDefault="000D17F0">
            <w:pPr>
              <w:pStyle w:val="normal"/>
              <w:contextualSpacing w:val="0"/>
            </w:pPr>
            <w:r>
              <w:t>15.00 to 16.30</w:t>
            </w:r>
          </w:p>
        </w:tc>
        <w:tc>
          <w:tcPr>
            <w:tcW w:w="1215" w:type="dxa"/>
            <w:tcMar>
              <w:top w:w="55" w:type="dxa"/>
              <w:left w:w="55" w:type="dxa"/>
              <w:bottom w:w="55" w:type="dxa"/>
              <w:right w:w="55" w:type="dxa"/>
            </w:tcMar>
          </w:tcPr>
          <w:p w:rsidR="00152C02" w:rsidRDefault="000D17F0">
            <w:pPr>
              <w:pStyle w:val="normal"/>
              <w:contextualSpacing w:val="0"/>
            </w:pPr>
            <w:r>
              <w:t>Students and teachers</w:t>
            </w:r>
          </w:p>
        </w:tc>
        <w:tc>
          <w:tcPr>
            <w:tcW w:w="3135" w:type="dxa"/>
            <w:tcMar>
              <w:top w:w="55" w:type="dxa"/>
              <w:left w:w="55" w:type="dxa"/>
              <w:bottom w:w="55" w:type="dxa"/>
              <w:right w:w="55" w:type="dxa"/>
            </w:tcMar>
          </w:tcPr>
          <w:p w:rsidR="00152C02" w:rsidRPr="00DD1637" w:rsidRDefault="000D17F0">
            <w:pPr>
              <w:pStyle w:val="normal"/>
              <w:contextualSpacing w:val="0"/>
              <w:rPr>
                <w:lang w:val="en-US"/>
              </w:rPr>
            </w:pPr>
            <w:r w:rsidRPr="00DD1637">
              <w:rPr>
                <w:lang w:val="en-US"/>
              </w:rPr>
              <w:t>Plenary meeting: presentation of the final products by all groups</w:t>
            </w:r>
          </w:p>
        </w:tc>
        <w:tc>
          <w:tcPr>
            <w:tcW w:w="2280" w:type="dxa"/>
            <w:tcMar>
              <w:top w:w="55" w:type="dxa"/>
              <w:left w:w="55" w:type="dxa"/>
              <w:bottom w:w="55" w:type="dxa"/>
              <w:right w:w="55" w:type="dxa"/>
            </w:tcMar>
          </w:tcPr>
          <w:p w:rsidR="00152C02" w:rsidRDefault="000D17F0">
            <w:pPr>
              <w:pStyle w:val="normal"/>
              <w:contextualSpacing w:val="0"/>
            </w:pPr>
            <w:r>
              <w:t>Presentations</w:t>
            </w:r>
          </w:p>
        </w:tc>
        <w:tc>
          <w:tcPr>
            <w:tcW w:w="1935" w:type="dxa"/>
            <w:tcMar>
              <w:top w:w="55" w:type="dxa"/>
              <w:left w:w="55" w:type="dxa"/>
              <w:bottom w:w="55" w:type="dxa"/>
              <w:right w:w="55" w:type="dxa"/>
            </w:tcMar>
          </w:tcPr>
          <w:p w:rsidR="00152C02" w:rsidRPr="00DD1637" w:rsidRDefault="000D17F0">
            <w:pPr>
              <w:pStyle w:val="normal"/>
              <w:contextualSpacing w:val="0"/>
              <w:rPr>
                <w:lang w:val="en-US"/>
              </w:rPr>
            </w:pPr>
            <w:r w:rsidRPr="00DD1637">
              <w:rPr>
                <w:lang w:val="en-US"/>
              </w:rPr>
              <w:t>All final products are uploaded on the working platform</w:t>
            </w:r>
          </w:p>
        </w:tc>
      </w:tr>
    </w:tbl>
    <w:p w:rsidR="00152C02" w:rsidRPr="00DD1637" w:rsidRDefault="000D17F0">
      <w:pPr>
        <w:pStyle w:val="Titolo2"/>
        <w:contextualSpacing w:val="0"/>
        <w:rPr>
          <w:lang w:val="en-US"/>
        </w:rPr>
      </w:pPr>
      <w:r w:rsidRPr="00DD1637">
        <w:rPr>
          <w:lang w:val="en-US"/>
        </w:rPr>
        <w:t>Wednesday, March 18th</w:t>
      </w:r>
    </w:p>
    <w:p w:rsidR="00152C02" w:rsidRPr="00DD1637" w:rsidRDefault="000D17F0">
      <w:pPr>
        <w:pStyle w:val="normal"/>
        <w:contextualSpacing w:val="0"/>
        <w:jc w:val="both"/>
        <w:rPr>
          <w:lang w:val="en-US"/>
        </w:rPr>
      </w:pPr>
      <w:r w:rsidRPr="00DD1637">
        <w:rPr>
          <w:lang w:val="en-US"/>
        </w:rPr>
        <w:t>Students work on course assignments, quizzes and exercises, based on the materials they gathered and prepared the day before while Teachers get an introduction to the screencasting app “Explain everything” useful to make instructional videos with text, images, video, shapes, recorded voice, etc.</w:t>
      </w:r>
    </w:p>
    <w:p w:rsidR="00152C02" w:rsidRPr="00DD1637" w:rsidRDefault="000D17F0">
      <w:pPr>
        <w:pStyle w:val="normal"/>
        <w:contextualSpacing w:val="0"/>
        <w:jc w:val="both"/>
        <w:rPr>
          <w:lang w:val="en-US"/>
        </w:rPr>
      </w:pPr>
      <w:r w:rsidRPr="00DD1637">
        <w:rPr>
          <w:lang w:val="en-US"/>
        </w:rPr>
        <w:t>Teachers discuss different aspects of the Common European Curriculum: objectives, strategies and evaluation and how to build an online course.</w:t>
      </w:r>
    </w:p>
    <w:p w:rsidR="00152C02" w:rsidRPr="00DD1637" w:rsidRDefault="000D17F0">
      <w:pPr>
        <w:pStyle w:val="normal"/>
        <w:contextualSpacing w:val="0"/>
        <w:jc w:val="both"/>
        <w:rPr>
          <w:lang w:val="en-US"/>
        </w:rPr>
      </w:pPr>
      <w:r w:rsidRPr="00DD1637">
        <w:rPr>
          <w:lang w:val="en-US"/>
        </w:rPr>
        <w:t>In the afternoon both, teachers and students, are divided in two groups: one is going to the Wuppertal Zoo and the other to Düsseldorf in order to collect some more information  to complete work on the EdX working platform.</w:t>
      </w:r>
    </w:p>
    <w:p w:rsidR="00152C02" w:rsidRPr="00DD1637" w:rsidRDefault="00152C02">
      <w:pPr>
        <w:pStyle w:val="normal"/>
        <w:contextualSpacing w:val="0"/>
        <w:rPr>
          <w:lang w:val="en-US"/>
        </w:rPr>
      </w:pPr>
    </w:p>
    <w:tbl>
      <w:tblPr>
        <w:tblStyle w:val="a2"/>
        <w:tblW w:w="9645" w:type="dxa"/>
        <w:tblInd w:w="5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1110"/>
        <w:gridCol w:w="1185"/>
        <w:gridCol w:w="3135"/>
        <w:gridCol w:w="2280"/>
        <w:gridCol w:w="1935"/>
      </w:tblGrid>
      <w:tr w:rsidR="00152C02">
        <w:tc>
          <w:tcPr>
            <w:tcW w:w="1110" w:type="dxa"/>
            <w:tcMar>
              <w:top w:w="55" w:type="dxa"/>
              <w:left w:w="55" w:type="dxa"/>
              <w:bottom w:w="55" w:type="dxa"/>
              <w:right w:w="55" w:type="dxa"/>
            </w:tcMar>
          </w:tcPr>
          <w:p w:rsidR="00152C02" w:rsidRDefault="000D17F0">
            <w:pPr>
              <w:pStyle w:val="normal"/>
              <w:contextualSpacing w:val="0"/>
              <w:jc w:val="center"/>
            </w:pPr>
            <w:r>
              <w:rPr>
                <w:b/>
              </w:rPr>
              <w:t>Date</w:t>
            </w:r>
          </w:p>
        </w:tc>
        <w:tc>
          <w:tcPr>
            <w:tcW w:w="1185" w:type="dxa"/>
            <w:tcMar>
              <w:top w:w="55" w:type="dxa"/>
              <w:left w:w="55" w:type="dxa"/>
              <w:bottom w:w="55" w:type="dxa"/>
              <w:right w:w="55" w:type="dxa"/>
            </w:tcMar>
          </w:tcPr>
          <w:p w:rsidR="00152C02" w:rsidRDefault="000D17F0">
            <w:pPr>
              <w:pStyle w:val="normal"/>
              <w:contextualSpacing w:val="0"/>
              <w:jc w:val="center"/>
            </w:pPr>
            <w:r>
              <w:rPr>
                <w:b/>
              </w:rPr>
              <w:t>Target</w:t>
            </w:r>
          </w:p>
        </w:tc>
        <w:tc>
          <w:tcPr>
            <w:tcW w:w="3135" w:type="dxa"/>
            <w:tcMar>
              <w:top w:w="55" w:type="dxa"/>
              <w:left w:w="55" w:type="dxa"/>
              <w:bottom w:w="55" w:type="dxa"/>
              <w:right w:w="55" w:type="dxa"/>
            </w:tcMar>
          </w:tcPr>
          <w:p w:rsidR="00152C02" w:rsidRDefault="000D17F0">
            <w:pPr>
              <w:pStyle w:val="normal"/>
              <w:contextualSpacing w:val="0"/>
              <w:jc w:val="center"/>
            </w:pPr>
            <w:r>
              <w:rPr>
                <w:b/>
              </w:rPr>
              <w:t>Activity</w:t>
            </w:r>
          </w:p>
        </w:tc>
        <w:tc>
          <w:tcPr>
            <w:tcW w:w="2280" w:type="dxa"/>
            <w:tcMar>
              <w:top w:w="55" w:type="dxa"/>
              <w:left w:w="55" w:type="dxa"/>
              <w:bottom w:w="55" w:type="dxa"/>
              <w:right w:w="55" w:type="dxa"/>
            </w:tcMar>
          </w:tcPr>
          <w:p w:rsidR="00152C02" w:rsidRDefault="000D17F0">
            <w:pPr>
              <w:pStyle w:val="normal"/>
              <w:contextualSpacing w:val="0"/>
              <w:jc w:val="center"/>
            </w:pPr>
            <w:r>
              <w:rPr>
                <w:b/>
              </w:rPr>
              <w:t>Outcome</w:t>
            </w:r>
          </w:p>
        </w:tc>
        <w:tc>
          <w:tcPr>
            <w:tcW w:w="1935" w:type="dxa"/>
            <w:tcMar>
              <w:top w:w="55" w:type="dxa"/>
              <w:left w:w="55" w:type="dxa"/>
              <w:bottom w:w="55" w:type="dxa"/>
              <w:right w:w="55" w:type="dxa"/>
            </w:tcMar>
          </w:tcPr>
          <w:p w:rsidR="00152C02" w:rsidRDefault="000D17F0">
            <w:pPr>
              <w:pStyle w:val="normal"/>
              <w:contextualSpacing w:val="0"/>
              <w:jc w:val="center"/>
            </w:pPr>
            <w:r>
              <w:rPr>
                <w:b/>
              </w:rPr>
              <w:t>Remarks</w:t>
            </w:r>
          </w:p>
        </w:tc>
      </w:tr>
      <w:tr w:rsidR="00152C02" w:rsidRPr="00DD1637">
        <w:tc>
          <w:tcPr>
            <w:tcW w:w="1110" w:type="dxa"/>
            <w:tcMar>
              <w:top w:w="55" w:type="dxa"/>
              <w:left w:w="55" w:type="dxa"/>
              <w:bottom w:w="55" w:type="dxa"/>
              <w:right w:w="55" w:type="dxa"/>
            </w:tcMar>
          </w:tcPr>
          <w:p w:rsidR="00152C02" w:rsidRDefault="000D17F0">
            <w:pPr>
              <w:pStyle w:val="normal"/>
              <w:contextualSpacing w:val="0"/>
            </w:pPr>
            <w:r>
              <w:t>9.00 a.m.</w:t>
            </w:r>
          </w:p>
        </w:tc>
        <w:tc>
          <w:tcPr>
            <w:tcW w:w="1185" w:type="dxa"/>
            <w:tcMar>
              <w:top w:w="55" w:type="dxa"/>
              <w:left w:w="55" w:type="dxa"/>
              <w:bottom w:w="55" w:type="dxa"/>
              <w:right w:w="55" w:type="dxa"/>
            </w:tcMar>
          </w:tcPr>
          <w:p w:rsidR="00152C02" w:rsidRDefault="000D17F0">
            <w:pPr>
              <w:pStyle w:val="normal"/>
              <w:contextualSpacing w:val="0"/>
            </w:pPr>
            <w:r>
              <w:rPr>
                <w:sz w:val="20"/>
                <w:szCs w:val="20"/>
              </w:rPr>
              <w:t>Students and teachers</w:t>
            </w:r>
          </w:p>
        </w:tc>
        <w:tc>
          <w:tcPr>
            <w:tcW w:w="3135" w:type="dxa"/>
            <w:tcMar>
              <w:top w:w="55" w:type="dxa"/>
              <w:left w:w="55" w:type="dxa"/>
              <w:bottom w:w="55" w:type="dxa"/>
              <w:right w:w="55" w:type="dxa"/>
            </w:tcMar>
          </w:tcPr>
          <w:p w:rsidR="00152C02" w:rsidRPr="00DD1637" w:rsidRDefault="000D17F0">
            <w:pPr>
              <w:pStyle w:val="normal"/>
              <w:contextualSpacing w:val="0"/>
              <w:rPr>
                <w:lang w:val="en-US"/>
              </w:rPr>
            </w:pPr>
            <w:r w:rsidRPr="00DD1637">
              <w:rPr>
                <w:lang w:val="en-US"/>
              </w:rPr>
              <w:t>Briefing on daily activities at Berufskolleg am Haspel</w:t>
            </w:r>
          </w:p>
        </w:tc>
        <w:tc>
          <w:tcPr>
            <w:tcW w:w="2280" w:type="dxa"/>
            <w:tcMar>
              <w:top w:w="55" w:type="dxa"/>
              <w:left w:w="55" w:type="dxa"/>
              <w:bottom w:w="55" w:type="dxa"/>
              <w:right w:w="55" w:type="dxa"/>
            </w:tcMar>
          </w:tcPr>
          <w:p w:rsidR="00152C02" w:rsidRDefault="000D17F0">
            <w:pPr>
              <w:pStyle w:val="normal"/>
              <w:contextualSpacing w:val="0"/>
            </w:pPr>
            <w:r>
              <w:t>Instructions</w:t>
            </w:r>
          </w:p>
        </w:tc>
        <w:tc>
          <w:tcPr>
            <w:tcW w:w="1935" w:type="dxa"/>
            <w:tcMar>
              <w:top w:w="55" w:type="dxa"/>
              <w:left w:w="55" w:type="dxa"/>
              <w:bottom w:w="55" w:type="dxa"/>
              <w:right w:w="55" w:type="dxa"/>
            </w:tcMar>
          </w:tcPr>
          <w:p w:rsidR="00152C02" w:rsidRPr="00DD1637" w:rsidRDefault="000D17F0">
            <w:pPr>
              <w:pStyle w:val="normal"/>
              <w:contextualSpacing w:val="0"/>
              <w:rPr>
                <w:lang w:val="en-US"/>
              </w:rPr>
            </w:pPr>
            <w:r w:rsidRPr="00DD1637">
              <w:rPr>
                <w:lang w:val="en-US"/>
              </w:rPr>
              <w:t>Students and teachers work separately.</w:t>
            </w:r>
          </w:p>
        </w:tc>
      </w:tr>
      <w:tr w:rsidR="00152C02" w:rsidRPr="00DD1637">
        <w:tc>
          <w:tcPr>
            <w:tcW w:w="1110" w:type="dxa"/>
            <w:tcMar>
              <w:top w:w="55" w:type="dxa"/>
              <w:left w:w="55" w:type="dxa"/>
              <w:bottom w:w="55" w:type="dxa"/>
              <w:right w:w="55" w:type="dxa"/>
            </w:tcMar>
          </w:tcPr>
          <w:p w:rsidR="00152C02" w:rsidRDefault="000D17F0">
            <w:pPr>
              <w:pStyle w:val="normal"/>
              <w:contextualSpacing w:val="0"/>
            </w:pPr>
            <w:r>
              <w:t>09.15 to 12.00</w:t>
            </w:r>
          </w:p>
        </w:tc>
        <w:tc>
          <w:tcPr>
            <w:tcW w:w="1185" w:type="dxa"/>
            <w:tcMar>
              <w:top w:w="55" w:type="dxa"/>
              <w:left w:w="55" w:type="dxa"/>
              <w:bottom w:w="55" w:type="dxa"/>
              <w:right w:w="55" w:type="dxa"/>
            </w:tcMar>
          </w:tcPr>
          <w:p w:rsidR="00152C02" w:rsidRDefault="000D17F0">
            <w:pPr>
              <w:pStyle w:val="normal"/>
              <w:contextualSpacing w:val="0"/>
            </w:pPr>
            <w:r>
              <w:rPr>
                <w:sz w:val="20"/>
                <w:szCs w:val="20"/>
              </w:rPr>
              <w:t>Students</w:t>
            </w:r>
          </w:p>
        </w:tc>
        <w:tc>
          <w:tcPr>
            <w:tcW w:w="3135" w:type="dxa"/>
            <w:tcMar>
              <w:top w:w="55" w:type="dxa"/>
              <w:left w:w="55" w:type="dxa"/>
              <w:bottom w:w="55" w:type="dxa"/>
              <w:right w:w="55" w:type="dxa"/>
            </w:tcMar>
          </w:tcPr>
          <w:p w:rsidR="00152C02" w:rsidRPr="00DD1637" w:rsidRDefault="000D17F0">
            <w:pPr>
              <w:pStyle w:val="normal"/>
              <w:contextualSpacing w:val="0"/>
              <w:rPr>
                <w:lang w:val="en-US"/>
              </w:rPr>
            </w:pPr>
            <w:r w:rsidRPr="00DD1637">
              <w:rPr>
                <w:lang w:val="en-US"/>
              </w:rPr>
              <w:t>Working on the course, creating assignments, quizzes, exercises,...</w:t>
            </w:r>
          </w:p>
        </w:tc>
        <w:tc>
          <w:tcPr>
            <w:tcW w:w="2280" w:type="dxa"/>
            <w:tcMar>
              <w:top w:w="55" w:type="dxa"/>
              <w:left w:w="55" w:type="dxa"/>
              <w:bottom w:w="55" w:type="dxa"/>
              <w:right w:w="55" w:type="dxa"/>
            </w:tcMar>
          </w:tcPr>
          <w:p w:rsidR="00152C02" w:rsidRPr="00DD1637" w:rsidRDefault="000D17F0">
            <w:pPr>
              <w:pStyle w:val="normal"/>
              <w:contextualSpacing w:val="0"/>
              <w:rPr>
                <w:lang w:val="en-US"/>
              </w:rPr>
            </w:pPr>
            <w:r w:rsidRPr="00DD1637">
              <w:rPr>
                <w:lang w:val="en-US"/>
              </w:rPr>
              <w:t>Course sections, subsections and units with materials, information and quizzes, exercises, assignments...</w:t>
            </w:r>
          </w:p>
        </w:tc>
        <w:tc>
          <w:tcPr>
            <w:tcW w:w="1935" w:type="dxa"/>
            <w:tcMar>
              <w:top w:w="55" w:type="dxa"/>
              <w:left w:w="55" w:type="dxa"/>
              <w:bottom w:w="55" w:type="dxa"/>
              <w:right w:w="55" w:type="dxa"/>
            </w:tcMar>
          </w:tcPr>
          <w:p w:rsidR="00152C02" w:rsidRPr="00DD1637" w:rsidRDefault="000D17F0">
            <w:pPr>
              <w:pStyle w:val="normal"/>
              <w:contextualSpacing w:val="0"/>
              <w:rPr>
                <w:lang w:val="en-US"/>
              </w:rPr>
            </w:pPr>
            <w:r w:rsidRPr="00DD1637">
              <w:rPr>
                <w:lang w:val="en-US"/>
              </w:rPr>
              <w:t>Students work on the platform in the same mixed groups as the day before.</w:t>
            </w:r>
          </w:p>
        </w:tc>
      </w:tr>
      <w:tr w:rsidR="00152C02" w:rsidRPr="00DD1637">
        <w:tc>
          <w:tcPr>
            <w:tcW w:w="1110" w:type="dxa"/>
            <w:tcMar>
              <w:top w:w="55" w:type="dxa"/>
              <w:left w:w="55" w:type="dxa"/>
              <w:bottom w:w="55" w:type="dxa"/>
              <w:right w:w="55" w:type="dxa"/>
            </w:tcMar>
          </w:tcPr>
          <w:p w:rsidR="00152C02" w:rsidRDefault="000D17F0">
            <w:pPr>
              <w:pStyle w:val="normal"/>
              <w:contextualSpacing w:val="0"/>
            </w:pPr>
            <w:r>
              <w:t>9.15 to 10.15</w:t>
            </w:r>
          </w:p>
        </w:tc>
        <w:tc>
          <w:tcPr>
            <w:tcW w:w="1185" w:type="dxa"/>
            <w:tcMar>
              <w:top w:w="55" w:type="dxa"/>
              <w:left w:w="55" w:type="dxa"/>
              <w:bottom w:w="55" w:type="dxa"/>
              <w:right w:w="55" w:type="dxa"/>
            </w:tcMar>
          </w:tcPr>
          <w:p w:rsidR="00152C02" w:rsidRDefault="000D17F0">
            <w:pPr>
              <w:pStyle w:val="normal"/>
              <w:contextualSpacing w:val="0"/>
            </w:pPr>
            <w:r>
              <w:rPr>
                <w:sz w:val="20"/>
                <w:szCs w:val="20"/>
              </w:rPr>
              <w:t>Teachers</w:t>
            </w:r>
          </w:p>
        </w:tc>
        <w:tc>
          <w:tcPr>
            <w:tcW w:w="3135" w:type="dxa"/>
            <w:tcMar>
              <w:top w:w="55" w:type="dxa"/>
              <w:left w:w="55" w:type="dxa"/>
              <w:bottom w:w="55" w:type="dxa"/>
              <w:right w:w="55" w:type="dxa"/>
            </w:tcMar>
          </w:tcPr>
          <w:p w:rsidR="00152C02" w:rsidRPr="00DD1637" w:rsidRDefault="000D17F0">
            <w:pPr>
              <w:pStyle w:val="normal"/>
              <w:contextualSpacing w:val="0"/>
              <w:rPr>
                <w:lang w:val="en-US"/>
              </w:rPr>
            </w:pPr>
            <w:r w:rsidRPr="00DD1637">
              <w:rPr>
                <w:lang w:val="en-US"/>
              </w:rPr>
              <w:t>Presentation and discussion of the screenshot app “Explain everything” for Apple and Android devices</w:t>
            </w:r>
          </w:p>
        </w:tc>
        <w:tc>
          <w:tcPr>
            <w:tcW w:w="2280" w:type="dxa"/>
            <w:tcMar>
              <w:top w:w="55" w:type="dxa"/>
              <w:left w:w="55" w:type="dxa"/>
              <w:bottom w:w="55" w:type="dxa"/>
              <w:right w:w="55" w:type="dxa"/>
            </w:tcMar>
          </w:tcPr>
          <w:p w:rsidR="00152C02" w:rsidRPr="00DD1637" w:rsidRDefault="000D17F0">
            <w:pPr>
              <w:pStyle w:val="normal"/>
              <w:contextualSpacing w:val="0"/>
              <w:rPr>
                <w:lang w:val="en-US"/>
              </w:rPr>
            </w:pPr>
            <w:r w:rsidRPr="00DD1637">
              <w:rPr>
                <w:lang w:val="en-US"/>
              </w:rPr>
              <w:t>Discussion and evaluation of the app and other softwares and apps.</w:t>
            </w:r>
          </w:p>
        </w:tc>
        <w:tc>
          <w:tcPr>
            <w:tcW w:w="1935" w:type="dxa"/>
            <w:tcMar>
              <w:top w:w="55" w:type="dxa"/>
              <w:left w:w="55" w:type="dxa"/>
              <w:bottom w:w="55" w:type="dxa"/>
              <w:right w:w="55" w:type="dxa"/>
            </w:tcMar>
          </w:tcPr>
          <w:p w:rsidR="00152C02" w:rsidRPr="00DD1637" w:rsidRDefault="000D17F0">
            <w:pPr>
              <w:pStyle w:val="normal"/>
              <w:contextualSpacing w:val="0"/>
              <w:rPr>
                <w:lang w:val="en-US"/>
              </w:rPr>
            </w:pPr>
            <w:r w:rsidRPr="00DD1637">
              <w:rPr>
                <w:lang w:val="en-US"/>
              </w:rPr>
              <w:t xml:space="preserve">Presentation  done by German Delegates. </w:t>
            </w:r>
          </w:p>
        </w:tc>
      </w:tr>
      <w:tr w:rsidR="00152C02" w:rsidRPr="00DD1637">
        <w:tc>
          <w:tcPr>
            <w:tcW w:w="1110" w:type="dxa"/>
            <w:tcMar>
              <w:top w:w="55" w:type="dxa"/>
              <w:left w:w="55" w:type="dxa"/>
              <w:bottom w:w="55" w:type="dxa"/>
              <w:right w:w="55" w:type="dxa"/>
            </w:tcMar>
          </w:tcPr>
          <w:p w:rsidR="00152C02" w:rsidRDefault="000D17F0">
            <w:pPr>
              <w:pStyle w:val="normal"/>
              <w:contextualSpacing w:val="0"/>
            </w:pPr>
            <w:r>
              <w:t>10.15 to 12.00</w:t>
            </w:r>
          </w:p>
        </w:tc>
        <w:tc>
          <w:tcPr>
            <w:tcW w:w="1185" w:type="dxa"/>
            <w:tcMar>
              <w:top w:w="55" w:type="dxa"/>
              <w:left w:w="55" w:type="dxa"/>
              <w:bottom w:w="55" w:type="dxa"/>
              <w:right w:w="55" w:type="dxa"/>
            </w:tcMar>
          </w:tcPr>
          <w:p w:rsidR="00152C02" w:rsidRDefault="000D17F0">
            <w:pPr>
              <w:pStyle w:val="normal"/>
              <w:contextualSpacing w:val="0"/>
            </w:pPr>
            <w:r>
              <w:rPr>
                <w:sz w:val="20"/>
                <w:szCs w:val="20"/>
              </w:rPr>
              <w:t>Teachers</w:t>
            </w:r>
          </w:p>
        </w:tc>
        <w:tc>
          <w:tcPr>
            <w:tcW w:w="3135" w:type="dxa"/>
            <w:tcMar>
              <w:top w:w="55" w:type="dxa"/>
              <w:left w:w="55" w:type="dxa"/>
              <w:bottom w:w="55" w:type="dxa"/>
              <w:right w:w="55" w:type="dxa"/>
            </w:tcMar>
          </w:tcPr>
          <w:p w:rsidR="00152C02" w:rsidRPr="00DD1637" w:rsidRDefault="000D17F0">
            <w:pPr>
              <w:pStyle w:val="normal"/>
              <w:contextualSpacing w:val="0"/>
              <w:rPr>
                <w:lang w:val="en-US"/>
              </w:rPr>
            </w:pPr>
            <w:r w:rsidRPr="00DD1637">
              <w:rPr>
                <w:lang w:val="en-US"/>
              </w:rPr>
              <w:t>Working on the Common European Curriculum:</w:t>
            </w:r>
          </w:p>
          <w:p w:rsidR="00152C02" w:rsidRDefault="000D17F0">
            <w:pPr>
              <w:pStyle w:val="normal"/>
              <w:numPr>
                <w:ilvl w:val="0"/>
                <w:numId w:val="6"/>
              </w:numPr>
              <w:ind w:hanging="360"/>
            </w:pPr>
            <w:r>
              <w:t>objectives and goals;</w:t>
            </w:r>
          </w:p>
          <w:p w:rsidR="00152C02" w:rsidRDefault="000D17F0">
            <w:pPr>
              <w:pStyle w:val="normal"/>
              <w:numPr>
                <w:ilvl w:val="0"/>
                <w:numId w:val="6"/>
              </w:numPr>
              <w:ind w:hanging="360"/>
            </w:pPr>
            <w:r>
              <w:t>strategies;</w:t>
            </w:r>
          </w:p>
          <w:p w:rsidR="00152C02" w:rsidRDefault="000D17F0">
            <w:pPr>
              <w:pStyle w:val="normal"/>
              <w:numPr>
                <w:ilvl w:val="0"/>
                <w:numId w:val="6"/>
              </w:numPr>
              <w:ind w:hanging="360"/>
            </w:pPr>
            <w:r>
              <w:t>evaluation.</w:t>
            </w:r>
          </w:p>
        </w:tc>
        <w:tc>
          <w:tcPr>
            <w:tcW w:w="2280" w:type="dxa"/>
            <w:tcMar>
              <w:top w:w="55" w:type="dxa"/>
              <w:left w:w="55" w:type="dxa"/>
              <w:bottom w:w="55" w:type="dxa"/>
              <w:right w:w="55" w:type="dxa"/>
            </w:tcMar>
          </w:tcPr>
          <w:p w:rsidR="00152C02" w:rsidRPr="00DD1637" w:rsidRDefault="000D17F0">
            <w:pPr>
              <w:pStyle w:val="normal"/>
              <w:contextualSpacing w:val="0"/>
              <w:rPr>
                <w:lang w:val="en-US"/>
              </w:rPr>
            </w:pPr>
            <w:r w:rsidRPr="00DD1637">
              <w:rPr>
                <w:lang w:val="en-US"/>
              </w:rPr>
              <w:t>Shared document that is used as a common framework for the creation of the courses on the platform.</w:t>
            </w:r>
          </w:p>
        </w:tc>
        <w:tc>
          <w:tcPr>
            <w:tcW w:w="1935" w:type="dxa"/>
            <w:tcMar>
              <w:top w:w="55" w:type="dxa"/>
              <w:left w:w="55" w:type="dxa"/>
              <w:bottom w:w="55" w:type="dxa"/>
              <w:right w:w="55" w:type="dxa"/>
            </w:tcMar>
          </w:tcPr>
          <w:p w:rsidR="00152C02" w:rsidRPr="00DD1637" w:rsidRDefault="000D17F0">
            <w:pPr>
              <w:pStyle w:val="normal"/>
              <w:contextualSpacing w:val="0"/>
              <w:rPr>
                <w:lang w:val="en-US"/>
              </w:rPr>
            </w:pPr>
            <w:r w:rsidRPr="00DD1637">
              <w:rPr>
                <w:lang w:val="en-US"/>
              </w:rPr>
              <w:t>Presented by Project</w:t>
            </w:r>
          </w:p>
          <w:p w:rsidR="00152C02" w:rsidRPr="00DD1637" w:rsidRDefault="000D17F0">
            <w:pPr>
              <w:pStyle w:val="normal"/>
              <w:contextualSpacing w:val="0"/>
              <w:rPr>
                <w:lang w:val="en-US"/>
              </w:rPr>
            </w:pPr>
            <w:r w:rsidRPr="00DD1637">
              <w:rPr>
                <w:lang w:val="en-US"/>
              </w:rPr>
              <w:t>Coordinator and the discussion was managed by Doriana Papile.</w:t>
            </w:r>
          </w:p>
        </w:tc>
      </w:tr>
      <w:tr w:rsidR="00152C02" w:rsidRPr="00DD1637">
        <w:tc>
          <w:tcPr>
            <w:tcW w:w="1110" w:type="dxa"/>
            <w:tcMar>
              <w:top w:w="55" w:type="dxa"/>
              <w:left w:w="55" w:type="dxa"/>
              <w:bottom w:w="55" w:type="dxa"/>
              <w:right w:w="55" w:type="dxa"/>
            </w:tcMar>
          </w:tcPr>
          <w:p w:rsidR="00152C02" w:rsidRDefault="000D17F0">
            <w:pPr>
              <w:pStyle w:val="normal"/>
              <w:contextualSpacing w:val="0"/>
            </w:pPr>
            <w:r>
              <w:t>14.00 to 19.00</w:t>
            </w:r>
          </w:p>
        </w:tc>
        <w:tc>
          <w:tcPr>
            <w:tcW w:w="1185" w:type="dxa"/>
            <w:tcMar>
              <w:top w:w="55" w:type="dxa"/>
              <w:left w:w="55" w:type="dxa"/>
              <w:bottom w:w="55" w:type="dxa"/>
              <w:right w:w="55" w:type="dxa"/>
            </w:tcMar>
          </w:tcPr>
          <w:p w:rsidR="00152C02" w:rsidRDefault="000D17F0">
            <w:pPr>
              <w:pStyle w:val="normal"/>
              <w:contextualSpacing w:val="0"/>
            </w:pPr>
            <w:r>
              <w:rPr>
                <w:sz w:val="20"/>
                <w:szCs w:val="20"/>
              </w:rPr>
              <w:t>Students and teachers</w:t>
            </w:r>
          </w:p>
        </w:tc>
        <w:tc>
          <w:tcPr>
            <w:tcW w:w="3135" w:type="dxa"/>
            <w:tcMar>
              <w:top w:w="55" w:type="dxa"/>
              <w:left w:w="55" w:type="dxa"/>
              <w:bottom w:w="55" w:type="dxa"/>
              <w:right w:w="55" w:type="dxa"/>
            </w:tcMar>
          </w:tcPr>
          <w:p w:rsidR="00152C02" w:rsidRDefault="000D17F0">
            <w:pPr>
              <w:pStyle w:val="normal"/>
              <w:contextualSpacing w:val="0"/>
            </w:pPr>
            <w:r>
              <w:t>Collecting information and material:</w:t>
            </w:r>
          </w:p>
          <w:p w:rsidR="00152C02" w:rsidRDefault="000D17F0">
            <w:pPr>
              <w:pStyle w:val="normal"/>
              <w:numPr>
                <w:ilvl w:val="0"/>
                <w:numId w:val="1"/>
              </w:numPr>
              <w:ind w:hanging="360"/>
            </w:pPr>
            <w:r>
              <w:t>Visit to the Wuppertal Zoo</w:t>
            </w:r>
          </w:p>
          <w:p w:rsidR="00152C02" w:rsidRDefault="000D17F0">
            <w:pPr>
              <w:pStyle w:val="normal"/>
              <w:numPr>
                <w:ilvl w:val="0"/>
                <w:numId w:val="1"/>
              </w:numPr>
              <w:ind w:hanging="360"/>
            </w:pPr>
            <w:r>
              <w:t>Visit to Düsseldorf</w:t>
            </w:r>
          </w:p>
        </w:tc>
        <w:tc>
          <w:tcPr>
            <w:tcW w:w="2280" w:type="dxa"/>
            <w:tcMar>
              <w:top w:w="55" w:type="dxa"/>
              <w:left w:w="55" w:type="dxa"/>
              <w:bottom w:w="55" w:type="dxa"/>
              <w:right w:w="55" w:type="dxa"/>
            </w:tcMar>
          </w:tcPr>
          <w:p w:rsidR="00152C02" w:rsidRPr="00DD1637" w:rsidRDefault="000D17F0">
            <w:pPr>
              <w:pStyle w:val="normal"/>
              <w:contextualSpacing w:val="0"/>
              <w:rPr>
                <w:lang w:val="en-US"/>
              </w:rPr>
            </w:pPr>
            <w:r w:rsidRPr="00DD1637">
              <w:rPr>
                <w:lang w:val="en-US"/>
              </w:rPr>
              <w:t>Information and materials for further course building on the working platform</w:t>
            </w:r>
          </w:p>
        </w:tc>
        <w:tc>
          <w:tcPr>
            <w:tcW w:w="1935" w:type="dxa"/>
            <w:tcMar>
              <w:top w:w="55" w:type="dxa"/>
              <w:left w:w="55" w:type="dxa"/>
              <w:bottom w:w="55" w:type="dxa"/>
              <w:right w:w="55" w:type="dxa"/>
            </w:tcMar>
          </w:tcPr>
          <w:p w:rsidR="00152C02" w:rsidRPr="00DD1637" w:rsidRDefault="000D17F0">
            <w:pPr>
              <w:pStyle w:val="normal"/>
              <w:contextualSpacing w:val="0"/>
              <w:rPr>
                <w:lang w:val="en-US"/>
              </w:rPr>
            </w:pPr>
            <w:r w:rsidRPr="00DD1637">
              <w:rPr>
                <w:lang w:val="en-US"/>
              </w:rPr>
              <w:t>Poland, Finland and Germany went to the Zoo; Spain, UK, Sweden and Italy went to Düsseldorf.</w:t>
            </w:r>
          </w:p>
        </w:tc>
      </w:tr>
    </w:tbl>
    <w:p w:rsidR="00152C02" w:rsidRPr="00DD1637" w:rsidRDefault="000D17F0">
      <w:pPr>
        <w:pStyle w:val="Titolo2"/>
        <w:contextualSpacing w:val="0"/>
        <w:rPr>
          <w:lang w:val="en-US"/>
        </w:rPr>
      </w:pPr>
      <w:r w:rsidRPr="00DD1637">
        <w:rPr>
          <w:lang w:val="en-US"/>
        </w:rPr>
        <w:t xml:space="preserve">Thursday, March 19th </w:t>
      </w:r>
    </w:p>
    <w:p w:rsidR="00152C02" w:rsidRPr="00DD1637" w:rsidRDefault="000D17F0">
      <w:pPr>
        <w:pStyle w:val="normal"/>
        <w:contextualSpacing w:val="0"/>
        <w:rPr>
          <w:lang w:val="en-US"/>
        </w:rPr>
      </w:pPr>
      <w:r w:rsidRPr="00DD1637">
        <w:rPr>
          <w:b/>
          <w:u w:val="single"/>
          <w:lang w:val="en-US"/>
        </w:rPr>
        <w:t>FIRST COURSE</w:t>
      </w:r>
    </w:p>
    <w:p w:rsidR="00152C02" w:rsidRPr="00DD1637" w:rsidRDefault="000D17F0">
      <w:pPr>
        <w:pStyle w:val="normal"/>
        <w:contextualSpacing w:val="0"/>
        <w:jc w:val="both"/>
        <w:rPr>
          <w:lang w:val="en-US"/>
        </w:rPr>
      </w:pPr>
      <w:r w:rsidRPr="00DD1637">
        <w:rPr>
          <w:lang w:val="en-US"/>
        </w:rPr>
        <w:t>Each group of students enrolls and FOLLOWS  the course created by the other groups to “test-drive” it, reading and watching the materials and solving the quizzes, exercises,.... Problems, questions, bugs etc. are reported to the teachers, especially those responsible for ICT.</w:t>
      </w:r>
    </w:p>
    <w:p w:rsidR="00152C02" w:rsidRPr="00DD1637" w:rsidRDefault="000D17F0">
      <w:pPr>
        <w:pStyle w:val="normal"/>
        <w:contextualSpacing w:val="0"/>
        <w:jc w:val="both"/>
        <w:rPr>
          <w:lang w:val="en-US"/>
        </w:rPr>
      </w:pPr>
      <w:r w:rsidRPr="00DD1637">
        <w:rPr>
          <w:lang w:val="en-US"/>
        </w:rPr>
        <w:t>Teachers supervise workshop carried out by students.</w:t>
      </w:r>
    </w:p>
    <w:tbl>
      <w:tblPr>
        <w:tblStyle w:val="a3"/>
        <w:tblW w:w="9765" w:type="dxa"/>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1290"/>
        <w:gridCol w:w="1125"/>
        <w:gridCol w:w="3135"/>
        <w:gridCol w:w="2280"/>
        <w:gridCol w:w="1935"/>
      </w:tblGrid>
      <w:tr w:rsidR="00152C02">
        <w:tc>
          <w:tcPr>
            <w:tcW w:w="1290" w:type="dxa"/>
            <w:tcMar>
              <w:top w:w="55" w:type="dxa"/>
              <w:left w:w="55" w:type="dxa"/>
              <w:bottom w:w="55" w:type="dxa"/>
              <w:right w:w="55" w:type="dxa"/>
            </w:tcMar>
          </w:tcPr>
          <w:p w:rsidR="00152C02" w:rsidRDefault="000D17F0">
            <w:pPr>
              <w:pStyle w:val="normal"/>
              <w:contextualSpacing w:val="0"/>
              <w:jc w:val="center"/>
            </w:pPr>
            <w:r>
              <w:rPr>
                <w:b/>
              </w:rPr>
              <w:t>Date</w:t>
            </w:r>
          </w:p>
        </w:tc>
        <w:tc>
          <w:tcPr>
            <w:tcW w:w="1125" w:type="dxa"/>
            <w:tcMar>
              <w:top w:w="55" w:type="dxa"/>
              <w:left w:w="55" w:type="dxa"/>
              <w:bottom w:w="55" w:type="dxa"/>
              <w:right w:w="55" w:type="dxa"/>
            </w:tcMar>
          </w:tcPr>
          <w:p w:rsidR="00152C02" w:rsidRDefault="000D17F0">
            <w:pPr>
              <w:pStyle w:val="normal"/>
              <w:contextualSpacing w:val="0"/>
              <w:jc w:val="center"/>
            </w:pPr>
            <w:r>
              <w:rPr>
                <w:b/>
              </w:rPr>
              <w:t>Target</w:t>
            </w:r>
          </w:p>
        </w:tc>
        <w:tc>
          <w:tcPr>
            <w:tcW w:w="3135" w:type="dxa"/>
            <w:tcMar>
              <w:top w:w="55" w:type="dxa"/>
              <w:left w:w="55" w:type="dxa"/>
              <w:bottom w:w="55" w:type="dxa"/>
              <w:right w:w="55" w:type="dxa"/>
            </w:tcMar>
          </w:tcPr>
          <w:p w:rsidR="00152C02" w:rsidRDefault="000D17F0">
            <w:pPr>
              <w:pStyle w:val="normal"/>
              <w:contextualSpacing w:val="0"/>
              <w:jc w:val="center"/>
            </w:pPr>
            <w:r>
              <w:rPr>
                <w:b/>
              </w:rPr>
              <w:t>Activity</w:t>
            </w:r>
          </w:p>
        </w:tc>
        <w:tc>
          <w:tcPr>
            <w:tcW w:w="2280" w:type="dxa"/>
            <w:tcMar>
              <w:top w:w="55" w:type="dxa"/>
              <w:left w:w="55" w:type="dxa"/>
              <w:bottom w:w="55" w:type="dxa"/>
              <w:right w:w="55" w:type="dxa"/>
            </w:tcMar>
          </w:tcPr>
          <w:p w:rsidR="00152C02" w:rsidRDefault="000D17F0">
            <w:pPr>
              <w:pStyle w:val="normal"/>
              <w:contextualSpacing w:val="0"/>
              <w:jc w:val="center"/>
            </w:pPr>
            <w:r>
              <w:rPr>
                <w:b/>
              </w:rPr>
              <w:t>Outcome</w:t>
            </w:r>
          </w:p>
        </w:tc>
        <w:tc>
          <w:tcPr>
            <w:tcW w:w="1935" w:type="dxa"/>
            <w:tcMar>
              <w:top w:w="55" w:type="dxa"/>
              <w:left w:w="55" w:type="dxa"/>
              <w:bottom w:w="55" w:type="dxa"/>
              <w:right w:w="55" w:type="dxa"/>
            </w:tcMar>
          </w:tcPr>
          <w:p w:rsidR="00152C02" w:rsidRDefault="000D17F0">
            <w:pPr>
              <w:pStyle w:val="normal"/>
              <w:contextualSpacing w:val="0"/>
              <w:jc w:val="center"/>
            </w:pPr>
            <w:r>
              <w:rPr>
                <w:b/>
              </w:rPr>
              <w:t>Remarks</w:t>
            </w:r>
          </w:p>
        </w:tc>
      </w:tr>
      <w:tr w:rsidR="00152C02" w:rsidRPr="00DD1637">
        <w:tc>
          <w:tcPr>
            <w:tcW w:w="1290" w:type="dxa"/>
            <w:tcMar>
              <w:top w:w="55" w:type="dxa"/>
              <w:left w:w="55" w:type="dxa"/>
              <w:bottom w:w="55" w:type="dxa"/>
              <w:right w:w="55" w:type="dxa"/>
            </w:tcMar>
          </w:tcPr>
          <w:p w:rsidR="00152C02" w:rsidRDefault="000D17F0">
            <w:pPr>
              <w:pStyle w:val="normal"/>
              <w:contextualSpacing w:val="0"/>
            </w:pPr>
            <w:r>
              <w:t>9.00 a.m.</w:t>
            </w:r>
          </w:p>
        </w:tc>
        <w:tc>
          <w:tcPr>
            <w:tcW w:w="1125" w:type="dxa"/>
            <w:tcMar>
              <w:top w:w="55" w:type="dxa"/>
              <w:left w:w="55" w:type="dxa"/>
              <w:bottom w:w="55" w:type="dxa"/>
              <w:right w:w="55" w:type="dxa"/>
            </w:tcMar>
          </w:tcPr>
          <w:p w:rsidR="00152C02" w:rsidRDefault="000D17F0">
            <w:pPr>
              <w:pStyle w:val="normal"/>
              <w:contextualSpacing w:val="0"/>
            </w:pPr>
            <w:r>
              <w:rPr>
                <w:sz w:val="20"/>
                <w:szCs w:val="20"/>
              </w:rPr>
              <w:t>Students and teachers</w:t>
            </w:r>
          </w:p>
        </w:tc>
        <w:tc>
          <w:tcPr>
            <w:tcW w:w="3135" w:type="dxa"/>
            <w:tcMar>
              <w:top w:w="55" w:type="dxa"/>
              <w:left w:w="55" w:type="dxa"/>
              <w:bottom w:w="55" w:type="dxa"/>
              <w:right w:w="55" w:type="dxa"/>
            </w:tcMar>
          </w:tcPr>
          <w:p w:rsidR="00152C02" w:rsidRPr="00DD1637" w:rsidRDefault="000D17F0">
            <w:pPr>
              <w:pStyle w:val="normal"/>
              <w:contextualSpacing w:val="0"/>
              <w:rPr>
                <w:lang w:val="en-US"/>
              </w:rPr>
            </w:pPr>
            <w:r w:rsidRPr="00DD1637">
              <w:rPr>
                <w:lang w:val="en-US"/>
              </w:rPr>
              <w:t>Briefing on today's activities at Berufskolleg am Haspel</w:t>
            </w:r>
          </w:p>
        </w:tc>
        <w:tc>
          <w:tcPr>
            <w:tcW w:w="2280" w:type="dxa"/>
            <w:tcMar>
              <w:top w:w="55" w:type="dxa"/>
              <w:left w:w="55" w:type="dxa"/>
              <w:bottom w:w="55" w:type="dxa"/>
              <w:right w:w="55" w:type="dxa"/>
            </w:tcMar>
          </w:tcPr>
          <w:p w:rsidR="00152C02" w:rsidRDefault="000D17F0">
            <w:pPr>
              <w:pStyle w:val="normal"/>
              <w:contextualSpacing w:val="0"/>
            </w:pPr>
            <w:r>
              <w:t>Planning workshop</w:t>
            </w:r>
          </w:p>
        </w:tc>
        <w:tc>
          <w:tcPr>
            <w:tcW w:w="1935" w:type="dxa"/>
            <w:tcMar>
              <w:top w:w="55" w:type="dxa"/>
              <w:left w:w="55" w:type="dxa"/>
              <w:bottom w:w="55" w:type="dxa"/>
              <w:right w:w="55" w:type="dxa"/>
            </w:tcMar>
          </w:tcPr>
          <w:p w:rsidR="00152C02" w:rsidRPr="00DD1637" w:rsidRDefault="000D17F0">
            <w:pPr>
              <w:pStyle w:val="normal"/>
              <w:contextualSpacing w:val="0"/>
              <w:rPr>
                <w:lang w:val="en-US"/>
              </w:rPr>
            </w:pPr>
            <w:r w:rsidRPr="00DD1637">
              <w:rPr>
                <w:lang w:val="en-US"/>
              </w:rPr>
              <w:t>Students and teachers work separately.</w:t>
            </w:r>
          </w:p>
        </w:tc>
      </w:tr>
      <w:tr w:rsidR="00152C02" w:rsidRPr="00DD1637">
        <w:tc>
          <w:tcPr>
            <w:tcW w:w="1290" w:type="dxa"/>
            <w:tcMar>
              <w:top w:w="55" w:type="dxa"/>
              <w:left w:w="55" w:type="dxa"/>
              <w:bottom w:w="55" w:type="dxa"/>
              <w:right w:w="55" w:type="dxa"/>
            </w:tcMar>
          </w:tcPr>
          <w:p w:rsidR="00152C02" w:rsidRDefault="000D17F0">
            <w:pPr>
              <w:pStyle w:val="normal"/>
              <w:contextualSpacing w:val="0"/>
            </w:pPr>
            <w:r>
              <w:t>09.15 to 11.00</w:t>
            </w:r>
          </w:p>
        </w:tc>
        <w:tc>
          <w:tcPr>
            <w:tcW w:w="1125" w:type="dxa"/>
            <w:tcMar>
              <w:top w:w="55" w:type="dxa"/>
              <w:left w:w="55" w:type="dxa"/>
              <w:bottom w:w="55" w:type="dxa"/>
              <w:right w:w="55" w:type="dxa"/>
            </w:tcMar>
          </w:tcPr>
          <w:p w:rsidR="00152C02" w:rsidRDefault="000D17F0">
            <w:pPr>
              <w:pStyle w:val="normal"/>
              <w:contextualSpacing w:val="0"/>
            </w:pPr>
            <w:r>
              <w:rPr>
                <w:sz w:val="20"/>
                <w:szCs w:val="20"/>
              </w:rPr>
              <w:t>Students</w:t>
            </w:r>
          </w:p>
        </w:tc>
        <w:tc>
          <w:tcPr>
            <w:tcW w:w="3135" w:type="dxa"/>
            <w:tcMar>
              <w:top w:w="55" w:type="dxa"/>
              <w:left w:w="55" w:type="dxa"/>
              <w:bottom w:w="55" w:type="dxa"/>
              <w:right w:w="55" w:type="dxa"/>
            </w:tcMar>
          </w:tcPr>
          <w:p w:rsidR="00152C02" w:rsidRPr="00DD1637" w:rsidRDefault="000D17F0">
            <w:pPr>
              <w:pStyle w:val="normal"/>
              <w:contextualSpacing w:val="0"/>
              <w:rPr>
                <w:lang w:val="en-US"/>
              </w:rPr>
            </w:pPr>
            <w:r w:rsidRPr="00DD1637">
              <w:rPr>
                <w:lang w:val="en-US"/>
              </w:rPr>
              <w:t>Each group enrolls in the courses of their colleagues and tests the material, the quizzes, the timing, etc.</w:t>
            </w:r>
          </w:p>
        </w:tc>
        <w:tc>
          <w:tcPr>
            <w:tcW w:w="2280" w:type="dxa"/>
            <w:tcMar>
              <w:top w:w="55" w:type="dxa"/>
              <w:left w:w="55" w:type="dxa"/>
              <w:bottom w:w="55" w:type="dxa"/>
              <w:right w:w="55" w:type="dxa"/>
            </w:tcMar>
          </w:tcPr>
          <w:p w:rsidR="00152C02" w:rsidRPr="00DD1637" w:rsidRDefault="000D17F0">
            <w:pPr>
              <w:pStyle w:val="normal"/>
              <w:contextualSpacing w:val="0"/>
              <w:rPr>
                <w:lang w:val="en-US"/>
              </w:rPr>
            </w:pPr>
            <w:r w:rsidRPr="00DD1637">
              <w:rPr>
                <w:lang w:val="en-US"/>
              </w:rPr>
              <w:t>Each group makes a report on their testing (bugs and other findings)</w:t>
            </w:r>
          </w:p>
        </w:tc>
        <w:tc>
          <w:tcPr>
            <w:tcW w:w="1935" w:type="dxa"/>
            <w:tcMar>
              <w:top w:w="55" w:type="dxa"/>
              <w:left w:w="55" w:type="dxa"/>
              <w:bottom w:w="55" w:type="dxa"/>
              <w:right w:w="55" w:type="dxa"/>
            </w:tcMar>
          </w:tcPr>
          <w:p w:rsidR="00152C02" w:rsidRPr="00DD1637" w:rsidRDefault="000D17F0">
            <w:pPr>
              <w:pStyle w:val="normal"/>
              <w:contextualSpacing w:val="0"/>
              <w:rPr>
                <w:lang w:val="en-US"/>
              </w:rPr>
            </w:pPr>
            <w:r w:rsidRPr="00DD1637">
              <w:rPr>
                <w:lang w:val="en-US"/>
              </w:rPr>
              <w:t>Reports are collected by the Italian students and sent to Doriana Papile for follow-up</w:t>
            </w:r>
          </w:p>
        </w:tc>
      </w:tr>
      <w:tr w:rsidR="00152C02" w:rsidRPr="00DD1637">
        <w:tc>
          <w:tcPr>
            <w:tcW w:w="1290" w:type="dxa"/>
            <w:tcMar>
              <w:top w:w="55" w:type="dxa"/>
              <w:left w:w="55" w:type="dxa"/>
              <w:bottom w:w="55" w:type="dxa"/>
              <w:right w:w="55" w:type="dxa"/>
            </w:tcMar>
          </w:tcPr>
          <w:p w:rsidR="00152C02" w:rsidRDefault="000D17F0">
            <w:pPr>
              <w:pStyle w:val="normal"/>
              <w:contextualSpacing w:val="0"/>
            </w:pPr>
            <w:r>
              <w:t>9.15 to 11.00</w:t>
            </w:r>
          </w:p>
        </w:tc>
        <w:tc>
          <w:tcPr>
            <w:tcW w:w="1125" w:type="dxa"/>
            <w:tcMar>
              <w:top w:w="55" w:type="dxa"/>
              <w:left w:w="55" w:type="dxa"/>
              <w:bottom w:w="55" w:type="dxa"/>
              <w:right w:w="55" w:type="dxa"/>
            </w:tcMar>
          </w:tcPr>
          <w:p w:rsidR="00152C02" w:rsidRDefault="000D17F0">
            <w:pPr>
              <w:pStyle w:val="normal"/>
              <w:contextualSpacing w:val="0"/>
            </w:pPr>
            <w:r>
              <w:rPr>
                <w:sz w:val="20"/>
                <w:szCs w:val="20"/>
              </w:rPr>
              <w:t>Teachers</w:t>
            </w:r>
          </w:p>
        </w:tc>
        <w:tc>
          <w:tcPr>
            <w:tcW w:w="3135" w:type="dxa"/>
            <w:tcMar>
              <w:top w:w="55" w:type="dxa"/>
              <w:left w:w="55" w:type="dxa"/>
              <w:bottom w:w="55" w:type="dxa"/>
              <w:right w:w="55" w:type="dxa"/>
            </w:tcMar>
          </w:tcPr>
          <w:p w:rsidR="00152C02" w:rsidRPr="00DD1637" w:rsidRDefault="000D17F0">
            <w:pPr>
              <w:pStyle w:val="normal"/>
              <w:numPr>
                <w:ilvl w:val="0"/>
                <w:numId w:val="2"/>
              </w:numPr>
              <w:ind w:hanging="360"/>
              <w:rPr>
                <w:lang w:val="en-US"/>
              </w:rPr>
            </w:pPr>
            <w:r w:rsidRPr="00DD1637">
              <w:rPr>
                <w:lang w:val="en-US"/>
              </w:rPr>
              <w:t>Finalising the common framework for MOOS courses.</w:t>
            </w:r>
          </w:p>
          <w:p w:rsidR="00152C02" w:rsidRPr="00DD1637" w:rsidRDefault="000D17F0">
            <w:pPr>
              <w:pStyle w:val="normal"/>
              <w:numPr>
                <w:ilvl w:val="0"/>
                <w:numId w:val="2"/>
              </w:numPr>
              <w:ind w:hanging="360"/>
              <w:rPr>
                <w:lang w:val="en-US"/>
              </w:rPr>
            </w:pPr>
            <w:r w:rsidRPr="00DD1637">
              <w:rPr>
                <w:lang w:val="en-US"/>
              </w:rPr>
              <w:t>Discussion on the opportunity of a repository to store and share the documents created within the project by the network of schools.</w:t>
            </w:r>
          </w:p>
        </w:tc>
        <w:tc>
          <w:tcPr>
            <w:tcW w:w="2280" w:type="dxa"/>
            <w:tcMar>
              <w:top w:w="55" w:type="dxa"/>
              <w:left w:w="55" w:type="dxa"/>
              <w:bottom w:w="55" w:type="dxa"/>
              <w:right w:w="55" w:type="dxa"/>
            </w:tcMar>
          </w:tcPr>
          <w:p w:rsidR="00152C02" w:rsidRPr="00DD1637" w:rsidRDefault="000D17F0">
            <w:pPr>
              <w:pStyle w:val="normal"/>
              <w:numPr>
                <w:ilvl w:val="0"/>
                <w:numId w:val="3"/>
              </w:numPr>
              <w:ind w:hanging="360"/>
              <w:rPr>
                <w:lang w:val="en-US"/>
              </w:rPr>
            </w:pPr>
            <w:r w:rsidRPr="00DD1637">
              <w:rPr>
                <w:lang w:val="en-US"/>
              </w:rPr>
              <w:t>Final version of the MOOS framework.</w:t>
            </w:r>
          </w:p>
          <w:p w:rsidR="00152C02" w:rsidRPr="00DD1637" w:rsidRDefault="000D17F0">
            <w:pPr>
              <w:pStyle w:val="normal"/>
              <w:numPr>
                <w:ilvl w:val="0"/>
                <w:numId w:val="3"/>
              </w:numPr>
              <w:ind w:hanging="360"/>
              <w:rPr>
                <w:lang w:val="en-US"/>
              </w:rPr>
            </w:pPr>
            <w:r w:rsidRPr="00DD1637">
              <w:rPr>
                <w:lang w:val="en-US"/>
              </w:rPr>
              <w:t>It is decided to use Google products to share materials (Google+, Drive, Youtube...)</w:t>
            </w:r>
          </w:p>
        </w:tc>
        <w:tc>
          <w:tcPr>
            <w:tcW w:w="1935" w:type="dxa"/>
            <w:tcMar>
              <w:top w:w="55" w:type="dxa"/>
              <w:left w:w="55" w:type="dxa"/>
              <w:bottom w:w="55" w:type="dxa"/>
              <w:right w:w="55" w:type="dxa"/>
            </w:tcMar>
          </w:tcPr>
          <w:p w:rsidR="00152C02" w:rsidRPr="00DD1637" w:rsidRDefault="00152C02">
            <w:pPr>
              <w:pStyle w:val="normal"/>
              <w:contextualSpacing w:val="0"/>
              <w:rPr>
                <w:lang w:val="en-US"/>
              </w:rPr>
            </w:pPr>
          </w:p>
        </w:tc>
      </w:tr>
      <w:tr w:rsidR="00152C02" w:rsidRPr="00DD1637">
        <w:tc>
          <w:tcPr>
            <w:tcW w:w="1290" w:type="dxa"/>
            <w:tcMar>
              <w:top w:w="55" w:type="dxa"/>
              <w:left w:w="55" w:type="dxa"/>
              <w:bottom w:w="55" w:type="dxa"/>
              <w:right w:w="55" w:type="dxa"/>
            </w:tcMar>
          </w:tcPr>
          <w:p w:rsidR="00152C02" w:rsidRDefault="000D17F0">
            <w:pPr>
              <w:pStyle w:val="normal"/>
              <w:contextualSpacing w:val="0"/>
            </w:pPr>
            <w:r>
              <w:t>11.30</w:t>
            </w:r>
          </w:p>
        </w:tc>
        <w:tc>
          <w:tcPr>
            <w:tcW w:w="1125" w:type="dxa"/>
            <w:tcMar>
              <w:top w:w="55" w:type="dxa"/>
              <w:left w:w="55" w:type="dxa"/>
              <w:bottom w:w="55" w:type="dxa"/>
              <w:right w:w="55" w:type="dxa"/>
            </w:tcMar>
          </w:tcPr>
          <w:p w:rsidR="00152C02" w:rsidRDefault="000D17F0">
            <w:pPr>
              <w:pStyle w:val="normal"/>
              <w:contextualSpacing w:val="0"/>
            </w:pPr>
            <w:r>
              <w:rPr>
                <w:sz w:val="20"/>
                <w:szCs w:val="20"/>
              </w:rPr>
              <w:t>Students and teachers</w:t>
            </w:r>
          </w:p>
        </w:tc>
        <w:tc>
          <w:tcPr>
            <w:tcW w:w="3135" w:type="dxa"/>
            <w:tcMar>
              <w:top w:w="55" w:type="dxa"/>
              <w:left w:w="55" w:type="dxa"/>
              <w:bottom w:w="55" w:type="dxa"/>
              <w:right w:w="55" w:type="dxa"/>
            </w:tcMar>
          </w:tcPr>
          <w:p w:rsidR="00152C02" w:rsidRDefault="000D17F0">
            <w:pPr>
              <w:pStyle w:val="normal"/>
              <w:contextualSpacing w:val="0"/>
            </w:pPr>
            <w:r>
              <w:t>Visit to Köln</w:t>
            </w:r>
          </w:p>
        </w:tc>
        <w:tc>
          <w:tcPr>
            <w:tcW w:w="2280" w:type="dxa"/>
            <w:tcMar>
              <w:top w:w="55" w:type="dxa"/>
              <w:left w:w="55" w:type="dxa"/>
              <w:bottom w:w="55" w:type="dxa"/>
              <w:right w:w="55" w:type="dxa"/>
            </w:tcMar>
          </w:tcPr>
          <w:p w:rsidR="00152C02" w:rsidRPr="00DD1637" w:rsidRDefault="000D17F0">
            <w:pPr>
              <w:pStyle w:val="normal"/>
              <w:contextualSpacing w:val="0"/>
              <w:rPr>
                <w:lang w:val="en-US"/>
              </w:rPr>
            </w:pPr>
            <w:r w:rsidRPr="00DD1637">
              <w:rPr>
                <w:lang w:val="en-US"/>
              </w:rPr>
              <w:t>Collect material for completing Demo-Course</w:t>
            </w:r>
          </w:p>
        </w:tc>
        <w:tc>
          <w:tcPr>
            <w:tcW w:w="1935" w:type="dxa"/>
            <w:tcMar>
              <w:top w:w="55" w:type="dxa"/>
              <w:left w:w="55" w:type="dxa"/>
              <w:bottom w:w="55" w:type="dxa"/>
              <w:right w:w="55" w:type="dxa"/>
            </w:tcMar>
          </w:tcPr>
          <w:p w:rsidR="00152C02" w:rsidRPr="00DD1637" w:rsidRDefault="00152C02">
            <w:pPr>
              <w:pStyle w:val="normal"/>
              <w:contextualSpacing w:val="0"/>
              <w:rPr>
                <w:lang w:val="en-US"/>
              </w:rPr>
            </w:pPr>
          </w:p>
        </w:tc>
      </w:tr>
    </w:tbl>
    <w:p w:rsidR="00152C02" w:rsidRPr="00DD1637" w:rsidRDefault="000D17F0">
      <w:pPr>
        <w:pStyle w:val="Titolo2"/>
        <w:contextualSpacing w:val="0"/>
        <w:rPr>
          <w:lang w:val="en-US"/>
        </w:rPr>
      </w:pPr>
      <w:bookmarkStart w:id="2" w:name="h.9dpnd4x8yu9j" w:colFirst="0" w:colLast="0"/>
      <w:bookmarkEnd w:id="2"/>
      <w:r w:rsidRPr="00DD1637">
        <w:rPr>
          <w:lang w:val="en-US"/>
        </w:rPr>
        <w:t>Friday, March 20th</w:t>
      </w:r>
    </w:p>
    <w:p w:rsidR="00152C02" w:rsidRPr="00DD1637" w:rsidRDefault="000D17F0">
      <w:pPr>
        <w:pStyle w:val="normal"/>
        <w:contextualSpacing w:val="0"/>
        <w:jc w:val="both"/>
        <w:rPr>
          <w:lang w:val="en-US"/>
        </w:rPr>
      </w:pPr>
      <w:r w:rsidRPr="00DD1637">
        <w:rPr>
          <w:lang w:val="en-US"/>
        </w:rPr>
        <w:t xml:space="preserve">Students are divided and work in national groups to create a course with materials on Köln and Düsseldorf in order to try out the course and add skills before the end of the workshop. </w:t>
      </w:r>
    </w:p>
    <w:p w:rsidR="00152C02" w:rsidRPr="00DD1637" w:rsidRDefault="000D17F0">
      <w:pPr>
        <w:pStyle w:val="normal"/>
        <w:contextualSpacing w:val="0"/>
        <w:jc w:val="both"/>
        <w:rPr>
          <w:lang w:val="en-US"/>
        </w:rPr>
      </w:pPr>
      <w:r w:rsidRPr="00DD1637">
        <w:rPr>
          <w:lang w:val="en-US"/>
        </w:rPr>
        <w:t xml:space="preserve">Teachers are finalising the Common European Curriculum, exchanging information on further steps and clarifying administrative questions on budgeting. At the end of the week there is an evaluation and feedback on the experience in Wuppertal. </w:t>
      </w:r>
    </w:p>
    <w:p w:rsidR="00152C02" w:rsidRPr="00DD1637" w:rsidRDefault="00152C02">
      <w:pPr>
        <w:pStyle w:val="normal"/>
        <w:contextualSpacing w:val="0"/>
        <w:rPr>
          <w:lang w:val="en-US"/>
        </w:rPr>
      </w:pPr>
    </w:p>
    <w:p w:rsidR="00152C02" w:rsidRPr="00DD1637" w:rsidRDefault="00152C02">
      <w:pPr>
        <w:pStyle w:val="normal"/>
        <w:contextualSpacing w:val="0"/>
        <w:rPr>
          <w:lang w:val="en-US"/>
        </w:rPr>
      </w:pPr>
    </w:p>
    <w:tbl>
      <w:tblPr>
        <w:tblStyle w:val="a4"/>
        <w:tblW w:w="9655" w:type="dxa"/>
        <w:tblInd w:w="5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1140"/>
        <w:gridCol w:w="1155"/>
        <w:gridCol w:w="3140"/>
        <w:gridCol w:w="2280"/>
        <w:gridCol w:w="1940"/>
      </w:tblGrid>
      <w:tr w:rsidR="00152C02">
        <w:tc>
          <w:tcPr>
            <w:tcW w:w="1140" w:type="dxa"/>
            <w:tcMar>
              <w:top w:w="55" w:type="dxa"/>
              <w:left w:w="55" w:type="dxa"/>
              <w:bottom w:w="55" w:type="dxa"/>
              <w:right w:w="55" w:type="dxa"/>
            </w:tcMar>
          </w:tcPr>
          <w:p w:rsidR="00152C02" w:rsidRDefault="000D17F0">
            <w:pPr>
              <w:pStyle w:val="normal"/>
              <w:contextualSpacing w:val="0"/>
              <w:jc w:val="center"/>
            </w:pPr>
            <w:r>
              <w:rPr>
                <w:b/>
              </w:rPr>
              <w:t>Date</w:t>
            </w:r>
          </w:p>
        </w:tc>
        <w:tc>
          <w:tcPr>
            <w:tcW w:w="1155" w:type="dxa"/>
            <w:tcMar>
              <w:top w:w="55" w:type="dxa"/>
              <w:left w:w="55" w:type="dxa"/>
              <w:bottom w:w="55" w:type="dxa"/>
              <w:right w:w="55" w:type="dxa"/>
            </w:tcMar>
          </w:tcPr>
          <w:p w:rsidR="00152C02" w:rsidRDefault="000D17F0">
            <w:pPr>
              <w:pStyle w:val="normal"/>
              <w:contextualSpacing w:val="0"/>
              <w:jc w:val="center"/>
            </w:pPr>
            <w:r>
              <w:rPr>
                <w:b/>
              </w:rPr>
              <w:t>Target</w:t>
            </w:r>
          </w:p>
        </w:tc>
        <w:tc>
          <w:tcPr>
            <w:tcW w:w="3140" w:type="dxa"/>
            <w:tcMar>
              <w:top w:w="55" w:type="dxa"/>
              <w:left w:w="55" w:type="dxa"/>
              <w:bottom w:w="55" w:type="dxa"/>
              <w:right w:w="55" w:type="dxa"/>
            </w:tcMar>
          </w:tcPr>
          <w:p w:rsidR="00152C02" w:rsidRDefault="000D17F0">
            <w:pPr>
              <w:pStyle w:val="normal"/>
              <w:contextualSpacing w:val="0"/>
              <w:jc w:val="center"/>
            </w:pPr>
            <w:r>
              <w:rPr>
                <w:b/>
              </w:rPr>
              <w:t>Activity</w:t>
            </w:r>
          </w:p>
        </w:tc>
        <w:tc>
          <w:tcPr>
            <w:tcW w:w="2280" w:type="dxa"/>
            <w:tcMar>
              <w:top w:w="55" w:type="dxa"/>
              <w:left w:w="55" w:type="dxa"/>
              <w:bottom w:w="55" w:type="dxa"/>
              <w:right w:w="55" w:type="dxa"/>
            </w:tcMar>
          </w:tcPr>
          <w:p w:rsidR="00152C02" w:rsidRDefault="000D17F0">
            <w:pPr>
              <w:pStyle w:val="normal"/>
              <w:contextualSpacing w:val="0"/>
              <w:jc w:val="center"/>
            </w:pPr>
            <w:r>
              <w:rPr>
                <w:b/>
              </w:rPr>
              <w:t>Outcome</w:t>
            </w:r>
          </w:p>
        </w:tc>
        <w:tc>
          <w:tcPr>
            <w:tcW w:w="1940" w:type="dxa"/>
            <w:tcMar>
              <w:top w:w="55" w:type="dxa"/>
              <w:left w:w="55" w:type="dxa"/>
              <w:bottom w:w="55" w:type="dxa"/>
              <w:right w:w="55" w:type="dxa"/>
            </w:tcMar>
          </w:tcPr>
          <w:p w:rsidR="00152C02" w:rsidRDefault="000D17F0">
            <w:pPr>
              <w:pStyle w:val="normal"/>
              <w:contextualSpacing w:val="0"/>
              <w:jc w:val="center"/>
            </w:pPr>
            <w:r>
              <w:rPr>
                <w:b/>
              </w:rPr>
              <w:t>Remarks</w:t>
            </w:r>
          </w:p>
        </w:tc>
      </w:tr>
      <w:tr w:rsidR="00152C02" w:rsidRPr="00DD1637">
        <w:tc>
          <w:tcPr>
            <w:tcW w:w="1140" w:type="dxa"/>
            <w:tcMar>
              <w:top w:w="55" w:type="dxa"/>
              <w:left w:w="55" w:type="dxa"/>
              <w:bottom w:w="55" w:type="dxa"/>
              <w:right w:w="55" w:type="dxa"/>
            </w:tcMar>
          </w:tcPr>
          <w:p w:rsidR="00152C02" w:rsidRDefault="000D17F0">
            <w:pPr>
              <w:pStyle w:val="normal"/>
              <w:contextualSpacing w:val="0"/>
            </w:pPr>
            <w:r>
              <w:t>9.00 a.m.</w:t>
            </w:r>
          </w:p>
        </w:tc>
        <w:tc>
          <w:tcPr>
            <w:tcW w:w="1155" w:type="dxa"/>
            <w:tcMar>
              <w:top w:w="55" w:type="dxa"/>
              <w:left w:w="55" w:type="dxa"/>
              <w:bottom w:w="55" w:type="dxa"/>
              <w:right w:w="55" w:type="dxa"/>
            </w:tcMar>
          </w:tcPr>
          <w:p w:rsidR="00152C02" w:rsidRDefault="000D17F0">
            <w:pPr>
              <w:pStyle w:val="normal"/>
              <w:contextualSpacing w:val="0"/>
            </w:pPr>
            <w:r>
              <w:rPr>
                <w:sz w:val="20"/>
                <w:szCs w:val="20"/>
              </w:rPr>
              <w:t>Students and teachers</w:t>
            </w:r>
          </w:p>
        </w:tc>
        <w:tc>
          <w:tcPr>
            <w:tcW w:w="3140" w:type="dxa"/>
            <w:tcMar>
              <w:top w:w="55" w:type="dxa"/>
              <w:left w:w="55" w:type="dxa"/>
              <w:bottom w:w="55" w:type="dxa"/>
              <w:right w:w="55" w:type="dxa"/>
            </w:tcMar>
          </w:tcPr>
          <w:p w:rsidR="00152C02" w:rsidRPr="00DD1637" w:rsidRDefault="000D17F0">
            <w:pPr>
              <w:pStyle w:val="normal"/>
              <w:contextualSpacing w:val="0"/>
              <w:rPr>
                <w:lang w:val="en-US"/>
              </w:rPr>
            </w:pPr>
            <w:r w:rsidRPr="00DD1637">
              <w:rPr>
                <w:lang w:val="en-US"/>
              </w:rPr>
              <w:t>Briefing on day's activities at Berufskolleg am Haspel</w:t>
            </w:r>
          </w:p>
        </w:tc>
        <w:tc>
          <w:tcPr>
            <w:tcW w:w="2280" w:type="dxa"/>
            <w:tcMar>
              <w:top w:w="55" w:type="dxa"/>
              <w:left w:w="55" w:type="dxa"/>
              <w:bottom w:w="55" w:type="dxa"/>
              <w:right w:w="55" w:type="dxa"/>
            </w:tcMar>
          </w:tcPr>
          <w:p w:rsidR="00152C02" w:rsidRDefault="000D17F0">
            <w:pPr>
              <w:pStyle w:val="normal"/>
              <w:contextualSpacing w:val="0"/>
            </w:pPr>
            <w:r>
              <w:t>Instructions</w:t>
            </w:r>
          </w:p>
        </w:tc>
        <w:tc>
          <w:tcPr>
            <w:tcW w:w="1940" w:type="dxa"/>
            <w:tcMar>
              <w:top w:w="55" w:type="dxa"/>
              <w:left w:w="55" w:type="dxa"/>
              <w:bottom w:w="55" w:type="dxa"/>
              <w:right w:w="55" w:type="dxa"/>
            </w:tcMar>
          </w:tcPr>
          <w:p w:rsidR="00152C02" w:rsidRPr="00DD1637" w:rsidRDefault="000D17F0">
            <w:pPr>
              <w:pStyle w:val="normal"/>
              <w:contextualSpacing w:val="0"/>
              <w:rPr>
                <w:lang w:val="en-US"/>
              </w:rPr>
            </w:pPr>
            <w:r w:rsidRPr="00DD1637">
              <w:rPr>
                <w:lang w:val="en-US"/>
              </w:rPr>
              <w:t>Students and teachers work separately.</w:t>
            </w:r>
          </w:p>
        </w:tc>
      </w:tr>
      <w:tr w:rsidR="00152C02" w:rsidRPr="00DD1637">
        <w:tc>
          <w:tcPr>
            <w:tcW w:w="1140" w:type="dxa"/>
            <w:tcMar>
              <w:top w:w="55" w:type="dxa"/>
              <w:left w:w="55" w:type="dxa"/>
              <w:bottom w:w="55" w:type="dxa"/>
              <w:right w:w="55" w:type="dxa"/>
            </w:tcMar>
          </w:tcPr>
          <w:p w:rsidR="00152C02" w:rsidRDefault="000D17F0">
            <w:pPr>
              <w:pStyle w:val="normal"/>
              <w:contextualSpacing w:val="0"/>
            </w:pPr>
            <w:r>
              <w:t>09.15 to 11.00</w:t>
            </w:r>
          </w:p>
        </w:tc>
        <w:tc>
          <w:tcPr>
            <w:tcW w:w="1155" w:type="dxa"/>
            <w:tcMar>
              <w:top w:w="55" w:type="dxa"/>
              <w:left w:w="55" w:type="dxa"/>
              <w:bottom w:w="55" w:type="dxa"/>
              <w:right w:w="55" w:type="dxa"/>
            </w:tcMar>
          </w:tcPr>
          <w:p w:rsidR="00152C02" w:rsidRDefault="000D17F0">
            <w:pPr>
              <w:pStyle w:val="normal"/>
              <w:contextualSpacing w:val="0"/>
            </w:pPr>
            <w:r>
              <w:rPr>
                <w:sz w:val="20"/>
                <w:szCs w:val="20"/>
              </w:rPr>
              <w:t>Students</w:t>
            </w:r>
          </w:p>
        </w:tc>
        <w:tc>
          <w:tcPr>
            <w:tcW w:w="3140" w:type="dxa"/>
            <w:tcMar>
              <w:top w:w="55" w:type="dxa"/>
              <w:left w:w="55" w:type="dxa"/>
              <w:bottom w:w="55" w:type="dxa"/>
              <w:right w:w="55" w:type="dxa"/>
            </w:tcMar>
          </w:tcPr>
          <w:p w:rsidR="00152C02" w:rsidRPr="00DD1637" w:rsidRDefault="000D17F0">
            <w:pPr>
              <w:pStyle w:val="normal"/>
              <w:contextualSpacing w:val="0"/>
              <w:rPr>
                <w:lang w:val="en-US"/>
              </w:rPr>
            </w:pPr>
            <w:r w:rsidRPr="00DD1637">
              <w:rPr>
                <w:lang w:val="en-US"/>
              </w:rPr>
              <w:t>National groups of students keep working on a new course in line with  their experiences carried out during the previous days in order to verify skills.</w:t>
            </w:r>
          </w:p>
        </w:tc>
        <w:tc>
          <w:tcPr>
            <w:tcW w:w="2280" w:type="dxa"/>
            <w:tcMar>
              <w:top w:w="55" w:type="dxa"/>
              <w:left w:w="55" w:type="dxa"/>
              <w:bottom w:w="55" w:type="dxa"/>
              <w:right w:w="55" w:type="dxa"/>
            </w:tcMar>
          </w:tcPr>
          <w:p w:rsidR="00152C02" w:rsidRPr="00DD1637" w:rsidRDefault="000D17F0">
            <w:pPr>
              <w:pStyle w:val="normal"/>
              <w:contextualSpacing w:val="0"/>
              <w:rPr>
                <w:lang w:val="en-US"/>
              </w:rPr>
            </w:pPr>
            <w:r w:rsidRPr="00DD1637">
              <w:rPr>
                <w:lang w:val="en-US"/>
              </w:rPr>
              <w:t>Online course, reporting  problems faced  on course creating.</w:t>
            </w:r>
          </w:p>
        </w:tc>
        <w:tc>
          <w:tcPr>
            <w:tcW w:w="1940" w:type="dxa"/>
            <w:tcMar>
              <w:top w:w="55" w:type="dxa"/>
              <w:left w:w="55" w:type="dxa"/>
              <w:bottom w:w="55" w:type="dxa"/>
              <w:right w:w="55" w:type="dxa"/>
            </w:tcMar>
          </w:tcPr>
          <w:p w:rsidR="00152C02" w:rsidRPr="00DD1637" w:rsidRDefault="000D17F0">
            <w:pPr>
              <w:pStyle w:val="normal"/>
              <w:contextualSpacing w:val="0"/>
              <w:rPr>
                <w:lang w:val="en-US"/>
              </w:rPr>
            </w:pPr>
            <w:r w:rsidRPr="00DD1637">
              <w:rPr>
                <w:lang w:val="en-US"/>
              </w:rPr>
              <w:t>Some teachers are supervising and coaching the activities</w:t>
            </w:r>
          </w:p>
        </w:tc>
      </w:tr>
      <w:tr w:rsidR="00152C02" w:rsidRPr="00DD1637">
        <w:tc>
          <w:tcPr>
            <w:tcW w:w="1140" w:type="dxa"/>
            <w:tcMar>
              <w:top w:w="55" w:type="dxa"/>
              <w:left w:w="55" w:type="dxa"/>
              <w:bottom w:w="55" w:type="dxa"/>
              <w:right w:w="55" w:type="dxa"/>
            </w:tcMar>
          </w:tcPr>
          <w:p w:rsidR="00152C02" w:rsidRDefault="000D17F0">
            <w:pPr>
              <w:pStyle w:val="normal"/>
              <w:contextualSpacing w:val="0"/>
            </w:pPr>
            <w:r>
              <w:t>9.15 to 16.00</w:t>
            </w:r>
          </w:p>
        </w:tc>
        <w:tc>
          <w:tcPr>
            <w:tcW w:w="1155" w:type="dxa"/>
            <w:tcMar>
              <w:top w:w="55" w:type="dxa"/>
              <w:left w:w="55" w:type="dxa"/>
              <w:bottom w:w="55" w:type="dxa"/>
              <w:right w:w="55" w:type="dxa"/>
            </w:tcMar>
          </w:tcPr>
          <w:p w:rsidR="00152C02" w:rsidRDefault="000D17F0">
            <w:pPr>
              <w:pStyle w:val="normal"/>
              <w:contextualSpacing w:val="0"/>
            </w:pPr>
            <w:r>
              <w:rPr>
                <w:sz w:val="20"/>
                <w:szCs w:val="20"/>
              </w:rPr>
              <w:t>Teachers</w:t>
            </w:r>
          </w:p>
        </w:tc>
        <w:tc>
          <w:tcPr>
            <w:tcW w:w="3140" w:type="dxa"/>
            <w:tcMar>
              <w:top w:w="55" w:type="dxa"/>
              <w:left w:w="55" w:type="dxa"/>
              <w:bottom w:w="55" w:type="dxa"/>
              <w:right w:w="55" w:type="dxa"/>
            </w:tcMar>
          </w:tcPr>
          <w:p w:rsidR="00152C02" w:rsidRPr="00DD1637" w:rsidRDefault="000D17F0">
            <w:pPr>
              <w:pStyle w:val="normal"/>
              <w:numPr>
                <w:ilvl w:val="0"/>
                <w:numId w:val="2"/>
              </w:numPr>
              <w:ind w:hanging="360"/>
              <w:rPr>
                <w:lang w:val="en-US"/>
              </w:rPr>
            </w:pPr>
            <w:r w:rsidRPr="00DD1637">
              <w:rPr>
                <w:lang w:val="en-US"/>
              </w:rPr>
              <w:t>Finalising the common framework for MOOS courses.</w:t>
            </w:r>
          </w:p>
          <w:p w:rsidR="00152C02" w:rsidRPr="00DD1637" w:rsidRDefault="000D17F0">
            <w:pPr>
              <w:pStyle w:val="normal"/>
              <w:numPr>
                <w:ilvl w:val="0"/>
                <w:numId w:val="2"/>
              </w:numPr>
              <w:ind w:firstLine="0"/>
              <w:rPr>
                <w:lang w:val="en-US"/>
              </w:rPr>
            </w:pPr>
            <w:r w:rsidRPr="00DD1637">
              <w:rPr>
                <w:lang w:val="en-US"/>
              </w:rPr>
              <w:t>Decisions on practical questions, deadlines and due dates  for reports.</w:t>
            </w:r>
          </w:p>
          <w:p w:rsidR="00152C02" w:rsidRPr="00DD1637" w:rsidRDefault="000D17F0">
            <w:pPr>
              <w:pStyle w:val="normal"/>
              <w:numPr>
                <w:ilvl w:val="0"/>
                <w:numId w:val="2"/>
              </w:numPr>
              <w:ind w:firstLine="0"/>
              <w:rPr>
                <w:lang w:val="en-US"/>
              </w:rPr>
            </w:pPr>
            <w:r w:rsidRPr="00DD1637">
              <w:rPr>
                <w:lang w:val="en-US"/>
              </w:rPr>
              <w:t>after lunch farewell salutation and departure.</w:t>
            </w:r>
          </w:p>
          <w:p w:rsidR="00152C02" w:rsidRPr="00DD1637" w:rsidRDefault="000D17F0">
            <w:pPr>
              <w:pStyle w:val="normal"/>
              <w:numPr>
                <w:ilvl w:val="0"/>
                <w:numId w:val="2"/>
              </w:numPr>
              <w:ind w:firstLine="0"/>
              <w:rPr>
                <w:lang w:val="en-US"/>
              </w:rPr>
            </w:pPr>
            <w:r w:rsidRPr="00DD1637">
              <w:rPr>
                <w:lang w:val="en-US"/>
              </w:rPr>
              <w:t xml:space="preserve">At 4.00 pm End of workshops </w:t>
            </w:r>
          </w:p>
        </w:tc>
        <w:tc>
          <w:tcPr>
            <w:tcW w:w="2280" w:type="dxa"/>
            <w:tcMar>
              <w:top w:w="55" w:type="dxa"/>
              <w:left w:w="55" w:type="dxa"/>
              <w:bottom w:w="55" w:type="dxa"/>
              <w:right w:w="55" w:type="dxa"/>
            </w:tcMar>
          </w:tcPr>
          <w:p w:rsidR="00152C02" w:rsidRPr="00DD1637" w:rsidRDefault="000D17F0">
            <w:pPr>
              <w:pStyle w:val="normal"/>
              <w:contextualSpacing w:val="0"/>
              <w:rPr>
                <w:lang w:val="en-US"/>
              </w:rPr>
            </w:pPr>
            <w:r w:rsidRPr="00DD1637">
              <w:rPr>
                <w:lang w:val="en-US"/>
              </w:rPr>
              <w:t>Swedish Delegates present</w:t>
            </w:r>
          </w:p>
          <w:p w:rsidR="00152C02" w:rsidRPr="00DD1637" w:rsidRDefault="000D17F0">
            <w:pPr>
              <w:pStyle w:val="normal"/>
              <w:contextualSpacing w:val="0"/>
              <w:rPr>
                <w:lang w:val="en-US"/>
              </w:rPr>
            </w:pPr>
            <w:r w:rsidRPr="00DD1637">
              <w:rPr>
                <w:lang w:val="en-US"/>
              </w:rPr>
              <w:t>aspects to be considered for the following mobility in May.</w:t>
            </w:r>
          </w:p>
          <w:p w:rsidR="00152C02" w:rsidRPr="00DD1637" w:rsidRDefault="000D17F0">
            <w:pPr>
              <w:pStyle w:val="normal"/>
              <w:contextualSpacing w:val="0"/>
              <w:rPr>
                <w:lang w:val="en-US"/>
              </w:rPr>
            </w:pPr>
            <w:r w:rsidRPr="00DD1637">
              <w:rPr>
                <w:lang w:val="en-US"/>
              </w:rPr>
              <w:t xml:space="preserve">Discussion on feedback on Demo course. </w:t>
            </w:r>
          </w:p>
        </w:tc>
        <w:tc>
          <w:tcPr>
            <w:tcW w:w="1940" w:type="dxa"/>
            <w:tcMar>
              <w:top w:w="55" w:type="dxa"/>
              <w:left w:w="55" w:type="dxa"/>
              <w:bottom w:w="55" w:type="dxa"/>
              <w:right w:w="55" w:type="dxa"/>
            </w:tcMar>
          </w:tcPr>
          <w:p w:rsidR="00152C02" w:rsidRPr="00DD1637" w:rsidRDefault="000D17F0">
            <w:pPr>
              <w:pStyle w:val="normal"/>
              <w:contextualSpacing w:val="0"/>
              <w:rPr>
                <w:lang w:val="en-US"/>
              </w:rPr>
            </w:pPr>
            <w:r w:rsidRPr="00DD1637">
              <w:rPr>
                <w:lang w:val="en-US"/>
              </w:rPr>
              <w:t>After discussion and evaluation, feedback and further suggestions for Course, Departure .</w:t>
            </w:r>
          </w:p>
        </w:tc>
      </w:tr>
    </w:tbl>
    <w:p w:rsidR="00152C02" w:rsidRPr="00DD1637" w:rsidRDefault="00152C02">
      <w:pPr>
        <w:pStyle w:val="normal"/>
        <w:contextualSpacing w:val="0"/>
        <w:rPr>
          <w:lang w:val="en-US"/>
        </w:rPr>
      </w:pPr>
    </w:p>
    <w:p w:rsidR="00152C02" w:rsidRPr="00DD1637" w:rsidRDefault="00152C02">
      <w:pPr>
        <w:pStyle w:val="normal"/>
        <w:contextualSpacing w:val="0"/>
        <w:rPr>
          <w:lang w:val="en-US"/>
        </w:rPr>
      </w:pPr>
    </w:p>
    <w:p w:rsidR="00152C02" w:rsidRPr="00DD1637" w:rsidRDefault="00152C02">
      <w:pPr>
        <w:pStyle w:val="normal"/>
        <w:contextualSpacing w:val="0"/>
        <w:rPr>
          <w:lang w:val="en-US"/>
        </w:rPr>
      </w:pPr>
    </w:p>
    <w:p w:rsidR="00152C02" w:rsidRPr="00DD1637" w:rsidRDefault="00152C02">
      <w:pPr>
        <w:pStyle w:val="normal"/>
        <w:contextualSpacing w:val="0"/>
        <w:rPr>
          <w:lang w:val="en-US"/>
        </w:rPr>
      </w:pPr>
    </w:p>
    <w:p w:rsidR="00152C02" w:rsidRPr="00DD1637" w:rsidRDefault="00152C02">
      <w:pPr>
        <w:pStyle w:val="normal"/>
        <w:contextualSpacing w:val="0"/>
        <w:rPr>
          <w:lang w:val="en-US"/>
        </w:rPr>
      </w:pPr>
    </w:p>
    <w:sectPr w:rsidR="00152C02" w:rsidRPr="00DD1637" w:rsidSect="00152C02">
      <w:pgSz w:w="11906" w:h="16838"/>
      <w:pgMar w:top="1134" w:right="1134" w:bottom="1134" w:left="1134" w:header="72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44FDF" w:rsidRDefault="00B44FDF" w:rsidP="00152C02">
      <w:r>
        <w:separator/>
      </w:r>
    </w:p>
  </w:endnote>
  <w:endnote w:type="continuationSeparator" w:id="1">
    <w:p w:rsidR="00B44FDF" w:rsidRDefault="00B44FDF" w:rsidP="00152C02">
      <w:r>
        <w:continuationSeparator/>
      </w:r>
    </w:p>
  </w:endnote>
</w:endnotes>
</file>

<file path=word/fontTable.xml><?xml version="1.0" encoding="utf-8"?>
<w:fonts xmlns:r="http://schemas.openxmlformats.org/officeDocument/2006/relationships" xmlns:w="http://schemas.openxmlformats.org/wordprocessingml/2006/main">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44FDF" w:rsidRDefault="00B44FDF" w:rsidP="00152C02">
      <w:r>
        <w:separator/>
      </w:r>
    </w:p>
  </w:footnote>
  <w:footnote w:type="continuationSeparator" w:id="1">
    <w:p w:rsidR="00B44FDF" w:rsidRDefault="00B44FDF" w:rsidP="00152C02">
      <w:r>
        <w:continuationSeparator/>
      </w:r>
    </w:p>
  </w:footnote>
  <w:footnote w:id="2">
    <w:p w:rsidR="00152C02" w:rsidRDefault="000D17F0">
      <w:pPr>
        <w:pStyle w:val="normal"/>
        <w:ind w:left="339" w:hanging="339"/>
        <w:contextualSpacing w:val="0"/>
      </w:pPr>
      <w:r>
        <w:rPr>
          <w:vertAlign w:val="superscript"/>
        </w:rPr>
        <w:footnoteRef/>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E93499"/>
    <w:multiLevelType w:val="multilevel"/>
    <w:tmpl w:val="FBB630EA"/>
    <w:lvl w:ilvl="0">
      <w:start w:val="1"/>
      <w:numFmt w:val="bullet"/>
      <w:lvlText w:val="•"/>
      <w:lvlJc w:val="left"/>
      <w:pPr>
        <w:ind w:left="720" w:firstLine="720"/>
      </w:pPr>
      <w:rPr>
        <w:rFonts w:ascii="Verdana" w:eastAsia="Verdana" w:hAnsi="Verdana" w:cs="Verdana"/>
        <w:b w:val="0"/>
        <w:i w:val="0"/>
        <w:smallCaps w:val="0"/>
        <w:strike w:val="0"/>
        <w:color w:val="000000"/>
        <w:sz w:val="20"/>
        <w:szCs w:val="20"/>
        <w:u w:val="none"/>
        <w:vertAlign w:val="baseline"/>
      </w:rPr>
    </w:lvl>
    <w:lvl w:ilvl="1">
      <w:start w:val="1"/>
      <w:numFmt w:val="bullet"/>
      <w:lvlText w:val="◦"/>
      <w:lvlJc w:val="left"/>
      <w:pPr>
        <w:ind w:left="1080" w:firstLine="1080"/>
      </w:pPr>
      <w:rPr>
        <w:rFonts w:ascii="Verdana" w:eastAsia="Verdana" w:hAnsi="Verdana" w:cs="Verdana"/>
        <w:b w:val="0"/>
        <w:i w:val="0"/>
        <w:smallCaps w:val="0"/>
        <w:strike w:val="0"/>
        <w:color w:val="000000"/>
        <w:sz w:val="20"/>
        <w:szCs w:val="20"/>
        <w:u w:val="none"/>
        <w:vertAlign w:val="baseline"/>
      </w:rPr>
    </w:lvl>
    <w:lvl w:ilvl="2">
      <w:start w:val="1"/>
      <w:numFmt w:val="bullet"/>
      <w:lvlText w:val="▪"/>
      <w:lvlJc w:val="left"/>
      <w:pPr>
        <w:ind w:left="1440" w:firstLine="1440"/>
      </w:pPr>
      <w:rPr>
        <w:rFonts w:ascii="Verdana" w:eastAsia="Verdana" w:hAnsi="Verdana" w:cs="Verdana"/>
        <w:b w:val="0"/>
        <w:i w:val="0"/>
        <w:smallCaps w:val="0"/>
        <w:strike w:val="0"/>
        <w:color w:val="000000"/>
        <w:sz w:val="20"/>
        <w:szCs w:val="20"/>
        <w:u w:val="none"/>
        <w:vertAlign w:val="baseline"/>
      </w:rPr>
    </w:lvl>
    <w:lvl w:ilvl="3">
      <w:start w:val="1"/>
      <w:numFmt w:val="bullet"/>
      <w:lvlText w:val="•"/>
      <w:lvlJc w:val="left"/>
      <w:pPr>
        <w:ind w:left="1800" w:firstLine="1800"/>
      </w:pPr>
      <w:rPr>
        <w:rFonts w:ascii="Verdana" w:eastAsia="Verdana" w:hAnsi="Verdana" w:cs="Verdana"/>
        <w:b w:val="0"/>
        <w:i w:val="0"/>
        <w:smallCaps w:val="0"/>
        <w:strike w:val="0"/>
        <w:color w:val="000000"/>
        <w:sz w:val="20"/>
        <w:szCs w:val="20"/>
        <w:u w:val="none"/>
        <w:vertAlign w:val="baseline"/>
      </w:rPr>
    </w:lvl>
    <w:lvl w:ilvl="4">
      <w:start w:val="1"/>
      <w:numFmt w:val="bullet"/>
      <w:lvlText w:val="◦"/>
      <w:lvlJc w:val="left"/>
      <w:pPr>
        <w:ind w:left="2160" w:firstLine="2160"/>
      </w:pPr>
      <w:rPr>
        <w:rFonts w:ascii="Verdana" w:eastAsia="Verdana" w:hAnsi="Verdana" w:cs="Verdana"/>
        <w:b w:val="0"/>
        <w:i w:val="0"/>
        <w:smallCaps w:val="0"/>
        <w:strike w:val="0"/>
        <w:color w:val="000000"/>
        <w:sz w:val="20"/>
        <w:szCs w:val="20"/>
        <w:u w:val="none"/>
        <w:vertAlign w:val="baseline"/>
      </w:rPr>
    </w:lvl>
    <w:lvl w:ilvl="5">
      <w:start w:val="1"/>
      <w:numFmt w:val="bullet"/>
      <w:lvlText w:val="▪"/>
      <w:lvlJc w:val="left"/>
      <w:pPr>
        <w:ind w:left="2520" w:firstLine="2520"/>
      </w:pPr>
      <w:rPr>
        <w:rFonts w:ascii="Verdana" w:eastAsia="Verdana" w:hAnsi="Verdana" w:cs="Verdana"/>
        <w:b w:val="0"/>
        <w:i w:val="0"/>
        <w:smallCaps w:val="0"/>
        <w:strike w:val="0"/>
        <w:color w:val="000000"/>
        <w:sz w:val="20"/>
        <w:szCs w:val="20"/>
        <w:u w:val="none"/>
        <w:vertAlign w:val="baseline"/>
      </w:rPr>
    </w:lvl>
    <w:lvl w:ilvl="6">
      <w:start w:val="1"/>
      <w:numFmt w:val="bullet"/>
      <w:lvlText w:val="•"/>
      <w:lvlJc w:val="left"/>
      <w:pPr>
        <w:ind w:left="2880" w:firstLine="2880"/>
      </w:pPr>
      <w:rPr>
        <w:rFonts w:ascii="Verdana" w:eastAsia="Verdana" w:hAnsi="Verdana" w:cs="Verdana"/>
        <w:b w:val="0"/>
        <w:i w:val="0"/>
        <w:smallCaps w:val="0"/>
        <w:strike w:val="0"/>
        <w:color w:val="000000"/>
        <w:sz w:val="20"/>
        <w:szCs w:val="20"/>
        <w:u w:val="none"/>
        <w:vertAlign w:val="baseline"/>
      </w:rPr>
    </w:lvl>
    <w:lvl w:ilvl="7">
      <w:start w:val="1"/>
      <w:numFmt w:val="bullet"/>
      <w:lvlText w:val="◦"/>
      <w:lvlJc w:val="left"/>
      <w:pPr>
        <w:ind w:left="3240" w:firstLine="3240"/>
      </w:pPr>
      <w:rPr>
        <w:rFonts w:ascii="Verdana" w:eastAsia="Verdana" w:hAnsi="Verdana" w:cs="Verdana"/>
        <w:b w:val="0"/>
        <w:i w:val="0"/>
        <w:smallCaps w:val="0"/>
        <w:strike w:val="0"/>
        <w:color w:val="000000"/>
        <w:sz w:val="20"/>
        <w:szCs w:val="20"/>
        <w:u w:val="none"/>
        <w:vertAlign w:val="baseline"/>
      </w:rPr>
    </w:lvl>
    <w:lvl w:ilvl="8">
      <w:start w:val="1"/>
      <w:numFmt w:val="bullet"/>
      <w:lvlText w:val="▪"/>
      <w:lvlJc w:val="left"/>
      <w:pPr>
        <w:ind w:left="3600" w:firstLine="3600"/>
      </w:pPr>
      <w:rPr>
        <w:rFonts w:ascii="Verdana" w:eastAsia="Verdana" w:hAnsi="Verdana" w:cs="Verdana"/>
        <w:b w:val="0"/>
        <w:i w:val="0"/>
        <w:smallCaps w:val="0"/>
        <w:strike w:val="0"/>
        <w:color w:val="000000"/>
        <w:sz w:val="20"/>
        <w:szCs w:val="20"/>
        <w:u w:val="none"/>
        <w:vertAlign w:val="baseline"/>
      </w:rPr>
    </w:lvl>
  </w:abstractNum>
  <w:abstractNum w:abstractNumId="1">
    <w:nsid w:val="39D8451C"/>
    <w:multiLevelType w:val="multilevel"/>
    <w:tmpl w:val="FDD813FC"/>
    <w:lvl w:ilvl="0">
      <w:start w:val="1"/>
      <w:numFmt w:val="bullet"/>
      <w:lvlText w:val="•"/>
      <w:lvlJc w:val="left"/>
      <w:pPr>
        <w:ind w:left="720" w:firstLine="720"/>
      </w:pPr>
      <w:rPr>
        <w:rFonts w:ascii="Verdana" w:eastAsia="Verdana" w:hAnsi="Verdana" w:cs="Verdana"/>
        <w:b w:val="0"/>
        <w:i w:val="0"/>
        <w:smallCaps w:val="0"/>
        <w:strike w:val="0"/>
        <w:color w:val="000000"/>
        <w:sz w:val="20"/>
        <w:szCs w:val="20"/>
        <w:u w:val="none"/>
        <w:vertAlign w:val="baseline"/>
      </w:rPr>
    </w:lvl>
    <w:lvl w:ilvl="1">
      <w:start w:val="1"/>
      <w:numFmt w:val="bullet"/>
      <w:lvlText w:val="◦"/>
      <w:lvlJc w:val="left"/>
      <w:pPr>
        <w:ind w:left="1080" w:firstLine="1080"/>
      </w:pPr>
      <w:rPr>
        <w:rFonts w:ascii="Verdana" w:eastAsia="Verdana" w:hAnsi="Verdana" w:cs="Verdana"/>
        <w:b w:val="0"/>
        <w:i w:val="0"/>
        <w:smallCaps w:val="0"/>
        <w:strike w:val="0"/>
        <w:color w:val="000000"/>
        <w:sz w:val="20"/>
        <w:szCs w:val="20"/>
        <w:u w:val="none"/>
        <w:vertAlign w:val="baseline"/>
      </w:rPr>
    </w:lvl>
    <w:lvl w:ilvl="2">
      <w:start w:val="1"/>
      <w:numFmt w:val="bullet"/>
      <w:lvlText w:val="▪"/>
      <w:lvlJc w:val="left"/>
      <w:pPr>
        <w:ind w:left="1440" w:firstLine="1440"/>
      </w:pPr>
      <w:rPr>
        <w:rFonts w:ascii="Verdana" w:eastAsia="Verdana" w:hAnsi="Verdana" w:cs="Verdana"/>
        <w:b w:val="0"/>
        <w:i w:val="0"/>
        <w:smallCaps w:val="0"/>
        <w:strike w:val="0"/>
        <w:color w:val="000000"/>
        <w:sz w:val="20"/>
        <w:szCs w:val="20"/>
        <w:u w:val="none"/>
        <w:vertAlign w:val="baseline"/>
      </w:rPr>
    </w:lvl>
    <w:lvl w:ilvl="3">
      <w:start w:val="1"/>
      <w:numFmt w:val="bullet"/>
      <w:lvlText w:val="•"/>
      <w:lvlJc w:val="left"/>
      <w:pPr>
        <w:ind w:left="1800" w:firstLine="1800"/>
      </w:pPr>
      <w:rPr>
        <w:rFonts w:ascii="Verdana" w:eastAsia="Verdana" w:hAnsi="Verdana" w:cs="Verdana"/>
        <w:b w:val="0"/>
        <w:i w:val="0"/>
        <w:smallCaps w:val="0"/>
        <w:strike w:val="0"/>
        <w:color w:val="000000"/>
        <w:sz w:val="20"/>
        <w:szCs w:val="20"/>
        <w:u w:val="none"/>
        <w:vertAlign w:val="baseline"/>
      </w:rPr>
    </w:lvl>
    <w:lvl w:ilvl="4">
      <w:start w:val="1"/>
      <w:numFmt w:val="bullet"/>
      <w:lvlText w:val="◦"/>
      <w:lvlJc w:val="left"/>
      <w:pPr>
        <w:ind w:left="2160" w:firstLine="2160"/>
      </w:pPr>
      <w:rPr>
        <w:rFonts w:ascii="Verdana" w:eastAsia="Verdana" w:hAnsi="Verdana" w:cs="Verdana"/>
        <w:b w:val="0"/>
        <w:i w:val="0"/>
        <w:smallCaps w:val="0"/>
        <w:strike w:val="0"/>
        <w:color w:val="000000"/>
        <w:sz w:val="20"/>
        <w:szCs w:val="20"/>
        <w:u w:val="none"/>
        <w:vertAlign w:val="baseline"/>
      </w:rPr>
    </w:lvl>
    <w:lvl w:ilvl="5">
      <w:start w:val="1"/>
      <w:numFmt w:val="bullet"/>
      <w:lvlText w:val="▪"/>
      <w:lvlJc w:val="left"/>
      <w:pPr>
        <w:ind w:left="2520" w:firstLine="2520"/>
      </w:pPr>
      <w:rPr>
        <w:rFonts w:ascii="Verdana" w:eastAsia="Verdana" w:hAnsi="Verdana" w:cs="Verdana"/>
        <w:b w:val="0"/>
        <w:i w:val="0"/>
        <w:smallCaps w:val="0"/>
        <w:strike w:val="0"/>
        <w:color w:val="000000"/>
        <w:sz w:val="20"/>
        <w:szCs w:val="20"/>
        <w:u w:val="none"/>
        <w:vertAlign w:val="baseline"/>
      </w:rPr>
    </w:lvl>
    <w:lvl w:ilvl="6">
      <w:start w:val="1"/>
      <w:numFmt w:val="bullet"/>
      <w:lvlText w:val="•"/>
      <w:lvlJc w:val="left"/>
      <w:pPr>
        <w:ind w:left="2880" w:firstLine="2880"/>
      </w:pPr>
      <w:rPr>
        <w:rFonts w:ascii="Verdana" w:eastAsia="Verdana" w:hAnsi="Verdana" w:cs="Verdana"/>
        <w:b w:val="0"/>
        <w:i w:val="0"/>
        <w:smallCaps w:val="0"/>
        <w:strike w:val="0"/>
        <w:color w:val="000000"/>
        <w:sz w:val="20"/>
        <w:szCs w:val="20"/>
        <w:u w:val="none"/>
        <w:vertAlign w:val="baseline"/>
      </w:rPr>
    </w:lvl>
    <w:lvl w:ilvl="7">
      <w:start w:val="1"/>
      <w:numFmt w:val="bullet"/>
      <w:lvlText w:val="◦"/>
      <w:lvlJc w:val="left"/>
      <w:pPr>
        <w:ind w:left="3240" w:firstLine="3240"/>
      </w:pPr>
      <w:rPr>
        <w:rFonts w:ascii="Verdana" w:eastAsia="Verdana" w:hAnsi="Verdana" w:cs="Verdana"/>
        <w:b w:val="0"/>
        <w:i w:val="0"/>
        <w:smallCaps w:val="0"/>
        <w:strike w:val="0"/>
        <w:color w:val="000000"/>
        <w:sz w:val="20"/>
        <w:szCs w:val="20"/>
        <w:u w:val="none"/>
        <w:vertAlign w:val="baseline"/>
      </w:rPr>
    </w:lvl>
    <w:lvl w:ilvl="8">
      <w:start w:val="1"/>
      <w:numFmt w:val="bullet"/>
      <w:lvlText w:val="▪"/>
      <w:lvlJc w:val="left"/>
      <w:pPr>
        <w:ind w:left="3600" w:firstLine="3600"/>
      </w:pPr>
      <w:rPr>
        <w:rFonts w:ascii="Verdana" w:eastAsia="Verdana" w:hAnsi="Verdana" w:cs="Verdana"/>
        <w:b w:val="0"/>
        <w:i w:val="0"/>
        <w:smallCaps w:val="0"/>
        <w:strike w:val="0"/>
        <w:color w:val="000000"/>
        <w:sz w:val="20"/>
        <w:szCs w:val="20"/>
        <w:u w:val="none"/>
        <w:vertAlign w:val="baseline"/>
      </w:rPr>
    </w:lvl>
  </w:abstractNum>
  <w:abstractNum w:abstractNumId="2">
    <w:nsid w:val="431D6DBD"/>
    <w:multiLevelType w:val="multilevel"/>
    <w:tmpl w:val="8E748C78"/>
    <w:lvl w:ilvl="0">
      <w:start w:val="1"/>
      <w:numFmt w:val="bullet"/>
      <w:lvlText w:val="•"/>
      <w:lvlJc w:val="left"/>
      <w:pPr>
        <w:ind w:left="720" w:firstLine="720"/>
      </w:pPr>
      <w:rPr>
        <w:rFonts w:ascii="Verdana" w:eastAsia="Verdana" w:hAnsi="Verdana" w:cs="Verdana"/>
        <w:b w:val="0"/>
        <w:i w:val="0"/>
        <w:smallCaps w:val="0"/>
        <w:strike w:val="0"/>
        <w:color w:val="000000"/>
        <w:sz w:val="20"/>
        <w:szCs w:val="20"/>
        <w:u w:val="none"/>
        <w:vertAlign w:val="baseline"/>
      </w:rPr>
    </w:lvl>
    <w:lvl w:ilvl="1">
      <w:start w:val="1"/>
      <w:numFmt w:val="bullet"/>
      <w:lvlText w:val="◦"/>
      <w:lvlJc w:val="left"/>
      <w:pPr>
        <w:ind w:left="1080" w:firstLine="1080"/>
      </w:pPr>
      <w:rPr>
        <w:rFonts w:ascii="Verdana" w:eastAsia="Verdana" w:hAnsi="Verdana" w:cs="Verdana"/>
        <w:b w:val="0"/>
        <w:i w:val="0"/>
        <w:smallCaps w:val="0"/>
        <w:strike w:val="0"/>
        <w:color w:val="000000"/>
        <w:sz w:val="20"/>
        <w:szCs w:val="20"/>
        <w:u w:val="none"/>
        <w:vertAlign w:val="baseline"/>
      </w:rPr>
    </w:lvl>
    <w:lvl w:ilvl="2">
      <w:start w:val="1"/>
      <w:numFmt w:val="bullet"/>
      <w:lvlText w:val="▪"/>
      <w:lvlJc w:val="left"/>
      <w:pPr>
        <w:ind w:left="1440" w:firstLine="1440"/>
      </w:pPr>
      <w:rPr>
        <w:rFonts w:ascii="Verdana" w:eastAsia="Verdana" w:hAnsi="Verdana" w:cs="Verdana"/>
        <w:b w:val="0"/>
        <w:i w:val="0"/>
        <w:smallCaps w:val="0"/>
        <w:strike w:val="0"/>
        <w:color w:val="000000"/>
        <w:sz w:val="20"/>
        <w:szCs w:val="20"/>
        <w:u w:val="none"/>
        <w:vertAlign w:val="baseline"/>
      </w:rPr>
    </w:lvl>
    <w:lvl w:ilvl="3">
      <w:start w:val="1"/>
      <w:numFmt w:val="bullet"/>
      <w:lvlText w:val="•"/>
      <w:lvlJc w:val="left"/>
      <w:pPr>
        <w:ind w:left="1800" w:firstLine="1800"/>
      </w:pPr>
      <w:rPr>
        <w:rFonts w:ascii="Verdana" w:eastAsia="Verdana" w:hAnsi="Verdana" w:cs="Verdana"/>
        <w:b w:val="0"/>
        <w:i w:val="0"/>
        <w:smallCaps w:val="0"/>
        <w:strike w:val="0"/>
        <w:color w:val="000000"/>
        <w:sz w:val="20"/>
        <w:szCs w:val="20"/>
        <w:u w:val="none"/>
        <w:vertAlign w:val="baseline"/>
      </w:rPr>
    </w:lvl>
    <w:lvl w:ilvl="4">
      <w:start w:val="1"/>
      <w:numFmt w:val="bullet"/>
      <w:lvlText w:val="◦"/>
      <w:lvlJc w:val="left"/>
      <w:pPr>
        <w:ind w:left="2160" w:firstLine="2160"/>
      </w:pPr>
      <w:rPr>
        <w:rFonts w:ascii="Verdana" w:eastAsia="Verdana" w:hAnsi="Verdana" w:cs="Verdana"/>
        <w:b w:val="0"/>
        <w:i w:val="0"/>
        <w:smallCaps w:val="0"/>
        <w:strike w:val="0"/>
        <w:color w:val="000000"/>
        <w:sz w:val="20"/>
        <w:szCs w:val="20"/>
        <w:u w:val="none"/>
        <w:vertAlign w:val="baseline"/>
      </w:rPr>
    </w:lvl>
    <w:lvl w:ilvl="5">
      <w:start w:val="1"/>
      <w:numFmt w:val="bullet"/>
      <w:lvlText w:val="▪"/>
      <w:lvlJc w:val="left"/>
      <w:pPr>
        <w:ind w:left="2520" w:firstLine="2520"/>
      </w:pPr>
      <w:rPr>
        <w:rFonts w:ascii="Verdana" w:eastAsia="Verdana" w:hAnsi="Verdana" w:cs="Verdana"/>
        <w:b w:val="0"/>
        <w:i w:val="0"/>
        <w:smallCaps w:val="0"/>
        <w:strike w:val="0"/>
        <w:color w:val="000000"/>
        <w:sz w:val="20"/>
        <w:szCs w:val="20"/>
        <w:u w:val="none"/>
        <w:vertAlign w:val="baseline"/>
      </w:rPr>
    </w:lvl>
    <w:lvl w:ilvl="6">
      <w:start w:val="1"/>
      <w:numFmt w:val="bullet"/>
      <w:lvlText w:val="•"/>
      <w:lvlJc w:val="left"/>
      <w:pPr>
        <w:ind w:left="2880" w:firstLine="2880"/>
      </w:pPr>
      <w:rPr>
        <w:rFonts w:ascii="Verdana" w:eastAsia="Verdana" w:hAnsi="Verdana" w:cs="Verdana"/>
        <w:b w:val="0"/>
        <w:i w:val="0"/>
        <w:smallCaps w:val="0"/>
        <w:strike w:val="0"/>
        <w:color w:val="000000"/>
        <w:sz w:val="20"/>
        <w:szCs w:val="20"/>
        <w:u w:val="none"/>
        <w:vertAlign w:val="baseline"/>
      </w:rPr>
    </w:lvl>
    <w:lvl w:ilvl="7">
      <w:start w:val="1"/>
      <w:numFmt w:val="bullet"/>
      <w:lvlText w:val="◦"/>
      <w:lvlJc w:val="left"/>
      <w:pPr>
        <w:ind w:left="3240" w:firstLine="3240"/>
      </w:pPr>
      <w:rPr>
        <w:rFonts w:ascii="Verdana" w:eastAsia="Verdana" w:hAnsi="Verdana" w:cs="Verdana"/>
        <w:b w:val="0"/>
        <w:i w:val="0"/>
        <w:smallCaps w:val="0"/>
        <w:strike w:val="0"/>
        <w:color w:val="000000"/>
        <w:sz w:val="20"/>
        <w:szCs w:val="20"/>
        <w:u w:val="none"/>
        <w:vertAlign w:val="baseline"/>
      </w:rPr>
    </w:lvl>
    <w:lvl w:ilvl="8">
      <w:start w:val="1"/>
      <w:numFmt w:val="bullet"/>
      <w:lvlText w:val="▪"/>
      <w:lvlJc w:val="left"/>
      <w:pPr>
        <w:ind w:left="3600" w:firstLine="3600"/>
      </w:pPr>
      <w:rPr>
        <w:rFonts w:ascii="Verdana" w:eastAsia="Verdana" w:hAnsi="Verdana" w:cs="Verdana"/>
        <w:b w:val="0"/>
        <w:i w:val="0"/>
        <w:smallCaps w:val="0"/>
        <w:strike w:val="0"/>
        <w:color w:val="000000"/>
        <w:sz w:val="20"/>
        <w:szCs w:val="20"/>
        <w:u w:val="none"/>
        <w:vertAlign w:val="baseline"/>
      </w:rPr>
    </w:lvl>
  </w:abstractNum>
  <w:abstractNum w:abstractNumId="3">
    <w:nsid w:val="486E6E4F"/>
    <w:multiLevelType w:val="multilevel"/>
    <w:tmpl w:val="6F047052"/>
    <w:lvl w:ilvl="0">
      <w:start w:val="1"/>
      <w:numFmt w:val="bullet"/>
      <w:lvlText w:val="•"/>
      <w:lvlJc w:val="left"/>
      <w:pPr>
        <w:ind w:left="720" w:firstLine="720"/>
      </w:pPr>
      <w:rPr>
        <w:rFonts w:ascii="Verdana" w:eastAsia="Verdana" w:hAnsi="Verdana" w:cs="Verdana"/>
        <w:b w:val="0"/>
        <w:i w:val="0"/>
        <w:smallCaps w:val="0"/>
        <w:strike w:val="0"/>
        <w:color w:val="000000"/>
        <w:sz w:val="20"/>
        <w:szCs w:val="20"/>
        <w:u w:val="none"/>
        <w:vertAlign w:val="baseline"/>
      </w:rPr>
    </w:lvl>
    <w:lvl w:ilvl="1">
      <w:start w:val="1"/>
      <w:numFmt w:val="bullet"/>
      <w:lvlText w:val="◦"/>
      <w:lvlJc w:val="left"/>
      <w:pPr>
        <w:ind w:left="1080" w:firstLine="1080"/>
      </w:pPr>
      <w:rPr>
        <w:rFonts w:ascii="Verdana" w:eastAsia="Verdana" w:hAnsi="Verdana" w:cs="Verdana"/>
        <w:b w:val="0"/>
        <w:i w:val="0"/>
        <w:smallCaps w:val="0"/>
        <w:strike w:val="0"/>
        <w:color w:val="000000"/>
        <w:sz w:val="20"/>
        <w:szCs w:val="20"/>
        <w:u w:val="none"/>
        <w:vertAlign w:val="baseline"/>
      </w:rPr>
    </w:lvl>
    <w:lvl w:ilvl="2">
      <w:start w:val="1"/>
      <w:numFmt w:val="bullet"/>
      <w:lvlText w:val="▪"/>
      <w:lvlJc w:val="left"/>
      <w:pPr>
        <w:ind w:left="1440" w:firstLine="1440"/>
      </w:pPr>
      <w:rPr>
        <w:rFonts w:ascii="Verdana" w:eastAsia="Verdana" w:hAnsi="Verdana" w:cs="Verdana"/>
        <w:b w:val="0"/>
        <w:i w:val="0"/>
        <w:smallCaps w:val="0"/>
        <w:strike w:val="0"/>
        <w:color w:val="000000"/>
        <w:sz w:val="20"/>
        <w:szCs w:val="20"/>
        <w:u w:val="none"/>
        <w:vertAlign w:val="baseline"/>
      </w:rPr>
    </w:lvl>
    <w:lvl w:ilvl="3">
      <w:start w:val="1"/>
      <w:numFmt w:val="bullet"/>
      <w:lvlText w:val="•"/>
      <w:lvlJc w:val="left"/>
      <w:pPr>
        <w:ind w:left="1800" w:firstLine="1800"/>
      </w:pPr>
      <w:rPr>
        <w:rFonts w:ascii="Verdana" w:eastAsia="Verdana" w:hAnsi="Verdana" w:cs="Verdana"/>
        <w:b w:val="0"/>
        <w:i w:val="0"/>
        <w:smallCaps w:val="0"/>
        <w:strike w:val="0"/>
        <w:color w:val="000000"/>
        <w:sz w:val="20"/>
        <w:szCs w:val="20"/>
        <w:u w:val="none"/>
        <w:vertAlign w:val="baseline"/>
      </w:rPr>
    </w:lvl>
    <w:lvl w:ilvl="4">
      <w:start w:val="1"/>
      <w:numFmt w:val="bullet"/>
      <w:lvlText w:val="◦"/>
      <w:lvlJc w:val="left"/>
      <w:pPr>
        <w:ind w:left="2160" w:firstLine="2160"/>
      </w:pPr>
      <w:rPr>
        <w:rFonts w:ascii="Verdana" w:eastAsia="Verdana" w:hAnsi="Verdana" w:cs="Verdana"/>
        <w:b w:val="0"/>
        <w:i w:val="0"/>
        <w:smallCaps w:val="0"/>
        <w:strike w:val="0"/>
        <w:color w:val="000000"/>
        <w:sz w:val="20"/>
        <w:szCs w:val="20"/>
        <w:u w:val="none"/>
        <w:vertAlign w:val="baseline"/>
      </w:rPr>
    </w:lvl>
    <w:lvl w:ilvl="5">
      <w:start w:val="1"/>
      <w:numFmt w:val="bullet"/>
      <w:lvlText w:val="▪"/>
      <w:lvlJc w:val="left"/>
      <w:pPr>
        <w:ind w:left="2520" w:firstLine="2520"/>
      </w:pPr>
      <w:rPr>
        <w:rFonts w:ascii="Verdana" w:eastAsia="Verdana" w:hAnsi="Verdana" w:cs="Verdana"/>
        <w:b w:val="0"/>
        <w:i w:val="0"/>
        <w:smallCaps w:val="0"/>
        <w:strike w:val="0"/>
        <w:color w:val="000000"/>
        <w:sz w:val="20"/>
        <w:szCs w:val="20"/>
        <w:u w:val="none"/>
        <w:vertAlign w:val="baseline"/>
      </w:rPr>
    </w:lvl>
    <w:lvl w:ilvl="6">
      <w:start w:val="1"/>
      <w:numFmt w:val="bullet"/>
      <w:lvlText w:val="•"/>
      <w:lvlJc w:val="left"/>
      <w:pPr>
        <w:ind w:left="2880" w:firstLine="2880"/>
      </w:pPr>
      <w:rPr>
        <w:rFonts w:ascii="Verdana" w:eastAsia="Verdana" w:hAnsi="Verdana" w:cs="Verdana"/>
        <w:b w:val="0"/>
        <w:i w:val="0"/>
        <w:smallCaps w:val="0"/>
        <w:strike w:val="0"/>
        <w:color w:val="000000"/>
        <w:sz w:val="20"/>
        <w:szCs w:val="20"/>
        <w:u w:val="none"/>
        <w:vertAlign w:val="baseline"/>
      </w:rPr>
    </w:lvl>
    <w:lvl w:ilvl="7">
      <w:start w:val="1"/>
      <w:numFmt w:val="bullet"/>
      <w:lvlText w:val="◦"/>
      <w:lvlJc w:val="left"/>
      <w:pPr>
        <w:ind w:left="3240" w:firstLine="3240"/>
      </w:pPr>
      <w:rPr>
        <w:rFonts w:ascii="Verdana" w:eastAsia="Verdana" w:hAnsi="Verdana" w:cs="Verdana"/>
        <w:b w:val="0"/>
        <w:i w:val="0"/>
        <w:smallCaps w:val="0"/>
        <w:strike w:val="0"/>
        <w:color w:val="000000"/>
        <w:sz w:val="20"/>
        <w:szCs w:val="20"/>
        <w:u w:val="none"/>
        <w:vertAlign w:val="baseline"/>
      </w:rPr>
    </w:lvl>
    <w:lvl w:ilvl="8">
      <w:start w:val="1"/>
      <w:numFmt w:val="bullet"/>
      <w:lvlText w:val="▪"/>
      <w:lvlJc w:val="left"/>
      <w:pPr>
        <w:ind w:left="3600" w:firstLine="3600"/>
      </w:pPr>
      <w:rPr>
        <w:rFonts w:ascii="Verdana" w:eastAsia="Verdana" w:hAnsi="Verdana" w:cs="Verdana"/>
        <w:b w:val="0"/>
        <w:i w:val="0"/>
        <w:smallCaps w:val="0"/>
        <w:strike w:val="0"/>
        <w:color w:val="000000"/>
        <w:sz w:val="20"/>
        <w:szCs w:val="20"/>
        <w:u w:val="none"/>
        <w:vertAlign w:val="baseline"/>
      </w:rPr>
    </w:lvl>
  </w:abstractNum>
  <w:abstractNum w:abstractNumId="4">
    <w:nsid w:val="6E1E338E"/>
    <w:multiLevelType w:val="multilevel"/>
    <w:tmpl w:val="3A1CB20E"/>
    <w:lvl w:ilvl="0">
      <w:start w:val="1"/>
      <w:numFmt w:val="bullet"/>
      <w:lvlText w:val="•"/>
      <w:lvlJc w:val="left"/>
      <w:pPr>
        <w:ind w:left="720" w:firstLine="720"/>
      </w:pPr>
      <w:rPr>
        <w:rFonts w:ascii="Verdana" w:eastAsia="Verdana" w:hAnsi="Verdana" w:cs="Verdana"/>
        <w:b w:val="0"/>
        <w:i w:val="0"/>
        <w:smallCaps w:val="0"/>
        <w:strike w:val="0"/>
        <w:color w:val="000000"/>
        <w:sz w:val="20"/>
        <w:szCs w:val="20"/>
        <w:u w:val="none"/>
        <w:vertAlign w:val="baseline"/>
      </w:rPr>
    </w:lvl>
    <w:lvl w:ilvl="1">
      <w:start w:val="1"/>
      <w:numFmt w:val="bullet"/>
      <w:lvlText w:val="◦"/>
      <w:lvlJc w:val="left"/>
      <w:pPr>
        <w:ind w:left="1080" w:firstLine="1080"/>
      </w:pPr>
      <w:rPr>
        <w:rFonts w:ascii="Verdana" w:eastAsia="Verdana" w:hAnsi="Verdana" w:cs="Verdana"/>
        <w:b w:val="0"/>
        <w:i w:val="0"/>
        <w:smallCaps w:val="0"/>
        <w:strike w:val="0"/>
        <w:color w:val="000000"/>
        <w:sz w:val="20"/>
        <w:szCs w:val="20"/>
        <w:u w:val="none"/>
        <w:vertAlign w:val="baseline"/>
      </w:rPr>
    </w:lvl>
    <w:lvl w:ilvl="2">
      <w:start w:val="1"/>
      <w:numFmt w:val="bullet"/>
      <w:lvlText w:val="▪"/>
      <w:lvlJc w:val="left"/>
      <w:pPr>
        <w:ind w:left="1440" w:firstLine="1440"/>
      </w:pPr>
      <w:rPr>
        <w:rFonts w:ascii="Verdana" w:eastAsia="Verdana" w:hAnsi="Verdana" w:cs="Verdana"/>
        <w:b w:val="0"/>
        <w:i w:val="0"/>
        <w:smallCaps w:val="0"/>
        <w:strike w:val="0"/>
        <w:color w:val="000000"/>
        <w:sz w:val="20"/>
        <w:szCs w:val="20"/>
        <w:u w:val="none"/>
        <w:vertAlign w:val="baseline"/>
      </w:rPr>
    </w:lvl>
    <w:lvl w:ilvl="3">
      <w:start w:val="1"/>
      <w:numFmt w:val="bullet"/>
      <w:lvlText w:val="•"/>
      <w:lvlJc w:val="left"/>
      <w:pPr>
        <w:ind w:left="1800" w:firstLine="1800"/>
      </w:pPr>
      <w:rPr>
        <w:rFonts w:ascii="Verdana" w:eastAsia="Verdana" w:hAnsi="Verdana" w:cs="Verdana"/>
        <w:b w:val="0"/>
        <w:i w:val="0"/>
        <w:smallCaps w:val="0"/>
        <w:strike w:val="0"/>
        <w:color w:val="000000"/>
        <w:sz w:val="20"/>
        <w:szCs w:val="20"/>
        <w:u w:val="none"/>
        <w:vertAlign w:val="baseline"/>
      </w:rPr>
    </w:lvl>
    <w:lvl w:ilvl="4">
      <w:start w:val="1"/>
      <w:numFmt w:val="bullet"/>
      <w:lvlText w:val="◦"/>
      <w:lvlJc w:val="left"/>
      <w:pPr>
        <w:ind w:left="2160" w:firstLine="2160"/>
      </w:pPr>
      <w:rPr>
        <w:rFonts w:ascii="Verdana" w:eastAsia="Verdana" w:hAnsi="Verdana" w:cs="Verdana"/>
        <w:b w:val="0"/>
        <w:i w:val="0"/>
        <w:smallCaps w:val="0"/>
        <w:strike w:val="0"/>
        <w:color w:val="000000"/>
        <w:sz w:val="20"/>
        <w:szCs w:val="20"/>
        <w:u w:val="none"/>
        <w:vertAlign w:val="baseline"/>
      </w:rPr>
    </w:lvl>
    <w:lvl w:ilvl="5">
      <w:start w:val="1"/>
      <w:numFmt w:val="bullet"/>
      <w:lvlText w:val="▪"/>
      <w:lvlJc w:val="left"/>
      <w:pPr>
        <w:ind w:left="2520" w:firstLine="2520"/>
      </w:pPr>
      <w:rPr>
        <w:rFonts w:ascii="Verdana" w:eastAsia="Verdana" w:hAnsi="Verdana" w:cs="Verdana"/>
        <w:b w:val="0"/>
        <w:i w:val="0"/>
        <w:smallCaps w:val="0"/>
        <w:strike w:val="0"/>
        <w:color w:val="000000"/>
        <w:sz w:val="20"/>
        <w:szCs w:val="20"/>
        <w:u w:val="none"/>
        <w:vertAlign w:val="baseline"/>
      </w:rPr>
    </w:lvl>
    <w:lvl w:ilvl="6">
      <w:start w:val="1"/>
      <w:numFmt w:val="bullet"/>
      <w:lvlText w:val="•"/>
      <w:lvlJc w:val="left"/>
      <w:pPr>
        <w:ind w:left="2880" w:firstLine="2880"/>
      </w:pPr>
      <w:rPr>
        <w:rFonts w:ascii="Verdana" w:eastAsia="Verdana" w:hAnsi="Verdana" w:cs="Verdana"/>
        <w:b w:val="0"/>
        <w:i w:val="0"/>
        <w:smallCaps w:val="0"/>
        <w:strike w:val="0"/>
        <w:color w:val="000000"/>
        <w:sz w:val="20"/>
        <w:szCs w:val="20"/>
        <w:u w:val="none"/>
        <w:vertAlign w:val="baseline"/>
      </w:rPr>
    </w:lvl>
    <w:lvl w:ilvl="7">
      <w:start w:val="1"/>
      <w:numFmt w:val="bullet"/>
      <w:lvlText w:val="◦"/>
      <w:lvlJc w:val="left"/>
      <w:pPr>
        <w:ind w:left="3240" w:firstLine="3240"/>
      </w:pPr>
      <w:rPr>
        <w:rFonts w:ascii="Verdana" w:eastAsia="Verdana" w:hAnsi="Verdana" w:cs="Verdana"/>
        <w:b w:val="0"/>
        <w:i w:val="0"/>
        <w:smallCaps w:val="0"/>
        <w:strike w:val="0"/>
        <w:color w:val="000000"/>
        <w:sz w:val="20"/>
        <w:szCs w:val="20"/>
        <w:u w:val="none"/>
        <w:vertAlign w:val="baseline"/>
      </w:rPr>
    </w:lvl>
    <w:lvl w:ilvl="8">
      <w:start w:val="1"/>
      <w:numFmt w:val="bullet"/>
      <w:lvlText w:val="▪"/>
      <w:lvlJc w:val="left"/>
      <w:pPr>
        <w:ind w:left="3600" w:firstLine="3600"/>
      </w:pPr>
      <w:rPr>
        <w:rFonts w:ascii="Verdana" w:eastAsia="Verdana" w:hAnsi="Verdana" w:cs="Verdana"/>
        <w:b w:val="0"/>
        <w:i w:val="0"/>
        <w:smallCaps w:val="0"/>
        <w:strike w:val="0"/>
        <w:color w:val="000000"/>
        <w:sz w:val="20"/>
        <w:szCs w:val="20"/>
        <w:u w:val="none"/>
        <w:vertAlign w:val="baseline"/>
      </w:rPr>
    </w:lvl>
  </w:abstractNum>
  <w:abstractNum w:abstractNumId="5">
    <w:nsid w:val="7FAE1A52"/>
    <w:multiLevelType w:val="multilevel"/>
    <w:tmpl w:val="C6508C18"/>
    <w:lvl w:ilvl="0">
      <w:start w:val="1"/>
      <w:numFmt w:val="bullet"/>
      <w:lvlText w:val="•"/>
      <w:lvlJc w:val="left"/>
      <w:pPr>
        <w:ind w:left="720" w:firstLine="720"/>
      </w:pPr>
      <w:rPr>
        <w:rFonts w:ascii="Verdana" w:eastAsia="Verdana" w:hAnsi="Verdana" w:cs="Verdana"/>
        <w:b w:val="0"/>
        <w:i w:val="0"/>
        <w:smallCaps w:val="0"/>
        <w:strike w:val="0"/>
        <w:color w:val="000000"/>
        <w:sz w:val="20"/>
        <w:szCs w:val="20"/>
        <w:u w:val="none"/>
        <w:vertAlign w:val="baseline"/>
      </w:rPr>
    </w:lvl>
    <w:lvl w:ilvl="1">
      <w:start w:val="1"/>
      <w:numFmt w:val="bullet"/>
      <w:lvlText w:val="◦"/>
      <w:lvlJc w:val="left"/>
      <w:pPr>
        <w:ind w:left="1080" w:firstLine="1080"/>
      </w:pPr>
      <w:rPr>
        <w:rFonts w:ascii="Verdana" w:eastAsia="Verdana" w:hAnsi="Verdana" w:cs="Verdana"/>
        <w:b w:val="0"/>
        <w:i w:val="0"/>
        <w:smallCaps w:val="0"/>
        <w:strike w:val="0"/>
        <w:color w:val="000000"/>
        <w:sz w:val="20"/>
        <w:szCs w:val="20"/>
        <w:u w:val="none"/>
        <w:vertAlign w:val="baseline"/>
      </w:rPr>
    </w:lvl>
    <w:lvl w:ilvl="2">
      <w:start w:val="1"/>
      <w:numFmt w:val="bullet"/>
      <w:lvlText w:val="▪"/>
      <w:lvlJc w:val="left"/>
      <w:pPr>
        <w:ind w:left="1440" w:firstLine="1440"/>
      </w:pPr>
      <w:rPr>
        <w:rFonts w:ascii="Verdana" w:eastAsia="Verdana" w:hAnsi="Verdana" w:cs="Verdana"/>
        <w:b w:val="0"/>
        <w:i w:val="0"/>
        <w:smallCaps w:val="0"/>
        <w:strike w:val="0"/>
        <w:color w:val="000000"/>
        <w:sz w:val="20"/>
        <w:szCs w:val="20"/>
        <w:u w:val="none"/>
        <w:vertAlign w:val="baseline"/>
      </w:rPr>
    </w:lvl>
    <w:lvl w:ilvl="3">
      <w:start w:val="1"/>
      <w:numFmt w:val="bullet"/>
      <w:lvlText w:val="•"/>
      <w:lvlJc w:val="left"/>
      <w:pPr>
        <w:ind w:left="1800" w:firstLine="1800"/>
      </w:pPr>
      <w:rPr>
        <w:rFonts w:ascii="Verdana" w:eastAsia="Verdana" w:hAnsi="Verdana" w:cs="Verdana"/>
        <w:b w:val="0"/>
        <w:i w:val="0"/>
        <w:smallCaps w:val="0"/>
        <w:strike w:val="0"/>
        <w:color w:val="000000"/>
        <w:sz w:val="20"/>
        <w:szCs w:val="20"/>
        <w:u w:val="none"/>
        <w:vertAlign w:val="baseline"/>
      </w:rPr>
    </w:lvl>
    <w:lvl w:ilvl="4">
      <w:start w:val="1"/>
      <w:numFmt w:val="bullet"/>
      <w:lvlText w:val="◦"/>
      <w:lvlJc w:val="left"/>
      <w:pPr>
        <w:ind w:left="2160" w:firstLine="2160"/>
      </w:pPr>
      <w:rPr>
        <w:rFonts w:ascii="Verdana" w:eastAsia="Verdana" w:hAnsi="Verdana" w:cs="Verdana"/>
        <w:b w:val="0"/>
        <w:i w:val="0"/>
        <w:smallCaps w:val="0"/>
        <w:strike w:val="0"/>
        <w:color w:val="000000"/>
        <w:sz w:val="20"/>
        <w:szCs w:val="20"/>
        <w:u w:val="none"/>
        <w:vertAlign w:val="baseline"/>
      </w:rPr>
    </w:lvl>
    <w:lvl w:ilvl="5">
      <w:start w:val="1"/>
      <w:numFmt w:val="bullet"/>
      <w:lvlText w:val="▪"/>
      <w:lvlJc w:val="left"/>
      <w:pPr>
        <w:ind w:left="2520" w:firstLine="2520"/>
      </w:pPr>
      <w:rPr>
        <w:rFonts w:ascii="Verdana" w:eastAsia="Verdana" w:hAnsi="Verdana" w:cs="Verdana"/>
        <w:b w:val="0"/>
        <w:i w:val="0"/>
        <w:smallCaps w:val="0"/>
        <w:strike w:val="0"/>
        <w:color w:val="000000"/>
        <w:sz w:val="20"/>
        <w:szCs w:val="20"/>
        <w:u w:val="none"/>
        <w:vertAlign w:val="baseline"/>
      </w:rPr>
    </w:lvl>
    <w:lvl w:ilvl="6">
      <w:start w:val="1"/>
      <w:numFmt w:val="bullet"/>
      <w:lvlText w:val="•"/>
      <w:lvlJc w:val="left"/>
      <w:pPr>
        <w:ind w:left="2880" w:firstLine="2880"/>
      </w:pPr>
      <w:rPr>
        <w:rFonts w:ascii="Verdana" w:eastAsia="Verdana" w:hAnsi="Verdana" w:cs="Verdana"/>
        <w:b w:val="0"/>
        <w:i w:val="0"/>
        <w:smallCaps w:val="0"/>
        <w:strike w:val="0"/>
        <w:color w:val="000000"/>
        <w:sz w:val="20"/>
        <w:szCs w:val="20"/>
        <w:u w:val="none"/>
        <w:vertAlign w:val="baseline"/>
      </w:rPr>
    </w:lvl>
    <w:lvl w:ilvl="7">
      <w:start w:val="1"/>
      <w:numFmt w:val="bullet"/>
      <w:lvlText w:val="◦"/>
      <w:lvlJc w:val="left"/>
      <w:pPr>
        <w:ind w:left="3240" w:firstLine="3240"/>
      </w:pPr>
      <w:rPr>
        <w:rFonts w:ascii="Verdana" w:eastAsia="Verdana" w:hAnsi="Verdana" w:cs="Verdana"/>
        <w:b w:val="0"/>
        <w:i w:val="0"/>
        <w:smallCaps w:val="0"/>
        <w:strike w:val="0"/>
        <w:color w:val="000000"/>
        <w:sz w:val="20"/>
        <w:szCs w:val="20"/>
        <w:u w:val="none"/>
        <w:vertAlign w:val="baseline"/>
      </w:rPr>
    </w:lvl>
    <w:lvl w:ilvl="8">
      <w:start w:val="1"/>
      <w:numFmt w:val="bullet"/>
      <w:lvlText w:val="▪"/>
      <w:lvlJc w:val="left"/>
      <w:pPr>
        <w:ind w:left="3600" w:firstLine="3600"/>
      </w:pPr>
      <w:rPr>
        <w:rFonts w:ascii="Verdana" w:eastAsia="Verdana" w:hAnsi="Verdana" w:cs="Verdana"/>
        <w:b w:val="0"/>
        <w:i w:val="0"/>
        <w:smallCaps w:val="0"/>
        <w:strike w:val="0"/>
        <w:color w:val="000000"/>
        <w:sz w:val="20"/>
        <w:szCs w:val="20"/>
        <w:u w:val="none"/>
        <w:vertAlign w:val="baseline"/>
      </w:rPr>
    </w:lvl>
  </w:abstractNum>
  <w:num w:numId="1">
    <w:abstractNumId w:val="3"/>
  </w:num>
  <w:num w:numId="2">
    <w:abstractNumId w:val="2"/>
  </w:num>
  <w:num w:numId="3">
    <w:abstractNumId w:val="1"/>
  </w:num>
  <w:num w:numId="4">
    <w:abstractNumId w:val="0"/>
  </w:num>
  <w:num w:numId="5">
    <w:abstractNumId w:val="5"/>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8"/>
  <w:displayBackgroundShape/>
  <w:defaultTabStop w:val="720"/>
  <w:hyphenationZone w:val="283"/>
  <w:characterSpacingControl w:val="doNotCompress"/>
  <w:savePreviewPicture/>
  <w:footnotePr>
    <w:footnote w:id="0"/>
    <w:footnote w:id="1"/>
  </w:footnotePr>
  <w:endnotePr>
    <w:endnote w:id="0"/>
    <w:endnote w:id="1"/>
  </w:endnotePr>
  <w:compat/>
  <w:rsids>
    <w:rsidRoot w:val="00152C02"/>
    <w:rsid w:val="00010E00"/>
    <w:rsid w:val="000D17F0"/>
    <w:rsid w:val="00152C02"/>
    <w:rsid w:val="004E5792"/>
    <w:rsid w:val="008B75E7"/>
    <w:rsid w:val="009C0B7F"/>
    <w:rsid w:val="00B44FDF"/>
    <w:rsid w:val="00B75685"/>
    <w:rsid w:val="00DD1637"/>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Verdana" w:eastAsia="Verdana" w:hAnsi="Verdana" w:cs="Verdana"/>
        <w:color w:val="000000"/>
        <w:sz w:val="24"/>
        <w:szCs w:val="24"/>
        <w:lang w:val="it-IT" w:eastAsia="it-IT" w:bidi="ar-SA"/>
      </w:rPr>
    </w:rPrDefault>
    <w:pPrDefault>
      <w:pPr>
        <w:contextualSpacing/>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B75E7"/>
  </w:style>
  <w:style w:type="paragraph" w:styleId="Titolo1">
    <w:name w:val="heading 1"/>
    <w:basedOn w:val="normal"/>
    <w:next w:val="normal"/>
    <w:rsid w:val="00152C02"/>
    <w:pPr>
      <w:keepNext/>
      <w:spacing w:before="240" w:after="120"/>
      <w:outlineLvl w:val="0"/>
    </w:pPr>
    <w:rPr>
      <w:b/>
      <w:sz w:val="32"/>
      <w:szCs w:val="32"/>
    </w:rPr>
  </w:style>
  <w:style w:type="paragraph" w:styleId="Titolo2">
    <w:name w:val="heading 2"/>
    <w:basedOn w:val="normal"/>
    <w:next w:val="normal"/>
    <w:rsid w:val="00152C02"/>
    <w:pPr>
      <w:keepNext/>
      <w:spacing w:before="240" w:after="120"/>
      <w:outlineLvl w:val="1"/>
    </w:pPr>
    <w:rPr>
      <w:b/>
      <w:i/>
      <w:sz w:val="28"/>
      <w:szCs w:val="28"/>
    </w:rPr>
  </w:style>
  <w:style w:type="paragraph" w:styleId="Titolo3">
    <w:name w:val="heading 3"/>
    <w:basedOn w:val="normal"/>
    <w:next w:val="normal"/>
    <w:rsid w:val="00152C02"/>
    <w:pPr>
      <w:keepNext/>
      <w:spacing w:before="240" w:after="60"/>
      <w:outlineLvl w:val="2"/>
    </w:pPr>
    <w:rPr>
      <w:rFonts w:ascii="Arial" w:eastAsia="Arial" w:hAnsi="Arial" w:cs="Arial"/>
      <w:b/>
      <w:sz w:val="26"/>
      <w:szCs w:val="26"/>
    </w:rPr>
  </w:style>
  <w:style w:type="paragraph" w:styleId="Titolo4">
    <w:name w:val="heading 4"/>
    <w:basedOn w:val="normal"/>
    <w:next w:val="normal"/>
    <w:rsid w:val="00152C02"/>
    <w:pPr>
      <w:keepNext/>
      <w:spacing w:before="240" w:after="60"/>
      <w:outlineLvl w:val="3"/>
    </w:pPr>
    <w:rPr>
      <w:b/>
      <w:sz w:val="28"/>
      <w:szCs w:val="28"/>
    </w:rPr>
  </w:style>
  <w:style w:type="paragraph" w:styleId="Titolo5">
    <w:name w:val="heading 5"/>
    <w:basedOn w:val="normal"/>
    <w:next w:val="normal"/>
    <w:rsid w:val="00152C02"/>
    <w:pPr>
      <w:spacing w:before="240" w:after="60"/>
      <w:outlineLvl w:val="4"/>
    </w:pPr>
    <w:rPr>
      <w:b/>
      <w:i/>
      <w:sz w:val="26"/>
      <w:szCs w:val="26"/>
    </w:rPr>
  </w:style>
  <w:style w:type="paragraph" w:styleId="Titolo6">
    <w:name w:val="heading 6"/>
    <w:basedOn w:val="normal"/>
    <w:next w:val="normal"/>
    <w:rsid w:val="00152C02"/>
    <w:pPr>
      <w:spacing w:before="240" w:after="60"/>
      <w:outlineLvl w:val="5"/>
    </w:pPr>
    <w:rPr>
      <w:b/>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
    <w:name w:val="normal"/>
    <w:rsid w:val="00152C02"/>
  </w:style>
  <w:style w:type="table" w:customStyle="1" w:styleId="TableNormal">
    <w:name w:val="Table Normal"/>
    <w:rsid w:val="00152C02"/>
    <w:tblPr>
      <w:tblCellMar>
        <w:top w:w="0" w:type="dxa"/>
        <w:left w:w="0" w:type="dxa"/>
        <w:bottom w:w="0" w:type="dxa"/>
        <w:right w:w="0" w:type="dxa"/>
      </w:tblCellMar>
    </w:tblPr>
  </w:style>
  <w:style w:type="paragraph" w:styleId="Titolo">
    <w:name w:val="Title"/>
    <w:basedOn w:val="normal"/>
    <w:next w:val="normal"/>
    <w:rsid w:val="00152C02"/>
    <w:pPr>
      <w:keepNext/>
      <w:spacing w:before="240" w:after="120"/>
      <w:jc w:val="center"/>
    </w:pPr>
    <w:rPr>
      <w:b/>
      <w:sz w:val="36"/>
      <w:szCs w:val="36"/>
    </w:rPr>
  </w:style>
  <w:style w:type="paragraph" w:styleId="Sottotitolo">
    <w:name w:val="Subtitle"/>
    <w:basedOn w:val="normal"/>
    <w:next w:val="normal"/>
    <w:rsid w:val="00152C02"/>
    <w:pPr>
      <w:keepNext/>
      <w:spacing w:before="240" w:after="120"/>
      <w:jc w:val="center"/>
    </w:pPr>
    <w:rPr>
      <w:i/>
      <w:sz w:val="28"/>
      <w:szCs w:val="28"/>
    </w:rPr>
  </w:style>
  <w:style w:type="table" w:customStyle="1" w:styleId="a">
    <w:basedOn w:val="TableNormal"/>
    <w:rsid w:val="00152C02"/>
    <w:tblPr>
      <w:tblStyleRowBandSize w:val="1"/>
      <w:tblStyleColBandSize w:val="1"/>
      <w:tblCellMar>
        <w:top w:w="113" w:type="dxa"/>
        <w:left w:w="115" w:type="dxa"/>
        <w:bottom w:w="113" w:type="dxa"/>
        <w:right w:w="115" w:type="dxa"/>
      </w:tblCellMar>
    </w:tblPr>
  </w:style>
  <w:style w:type="table" w:customStyle="1" w:styleId="a0">
    <w:basedOn w:val="TableNormal"/>
    <w:rsid w:val="00152C02"/>
    <w:tblPr>
      <w:tblStyleRowBandSize w:val="1"/>
      <w:tblStyleColBandSize w:val="1"/>
      <w:tblCellMar>
        <w:top w:w="0" w:type="dxa"/>
        <w:left w:w="0" w:type="dxa"/>
        <w:bottom w:w="0" w:type="dxa"/>
        <w:right w:w="0" w:type="dxa"/>
      </w:tblCellMar>
    </w:tblPr>
  </w:style>
  <w:style w:type="table" w:customStyle="1" w:styleId="a1">
    <w:basedOn w:val="TableNormal"/>
    <w:rsid w:val="00152C02"/>
    <w:tblPr>
      <w:tblStyleRowBandSize w:val="1"/>
      <w:tblStyleColBandSize w:val="1"/>
      <w:tblCellMar>
        <w:top w:w="0" w:type="dxa"/>
        <w:left w:w="0" w:type="dxa"/>
        <w:bottom w:w="0" w:type="dxa"/>
        <w:right w:w="0" w:type="dxa"/>
      </w:tblCellMar>
    </w:tblPr>
  </w:style>
  <w:style w:type="table" w:customStyle="1" w:styleId="a2">
    <w:basedOn w:val="TableNormal"/>
    <w:rsid w:val="00152C02"/>
    <w:tblPr>
      <w:tblStyleRowBandSize w:val="1"/>
      <w:tblStyleColBandSize w:val="1"/>
      <w:tblCellMar>
        <w:top w:w="0" w:type="dxa"/>
        <w:left w:w="0" w:type="dxa"/>
        <w:bottom w:w="0" w:type="dxa"/>
        <w:right w:w="0" w:type="dxa"/>
      </w:tblCellMar>
    </w:tblPr>
  </w:style>
  <w:style w:type="table" w:customStyle="1" w:styleId="a3">
    <w:basedOn w:val="TableNormal"/>
    <w:rsid w:val="00152C02"/>
    <w:tblPr>
      <w:tblStyleRowBandSize w:val="1"/>
      <w:tblStyleColBandSize w:val="1"/>
      <w:tblCellMar>
        <w:top w:w="0" w:type="dxa"/>
        <w:left w:w="0" w:type="dxa"/>
        <w:bottom w:w="0" w:type="dxa"/>
        <w:right w:w="0" w:type="dxa"/>
      </w:tblCellMar>
    </w:tblPr>
  </w:style>
  <w:style w:type="table" w:customStyle="1" w:styleId="a4">
    <w:basedOn w:val="TableNormal"/>
    <w:rsid w:val="00152C02"/>
    <w:tblPr>
      <w:tblStyleRowBandSize w:val="1"/>
      <w:tblStyleColBandSize w:val="1"/>
      <w:tblCellMar>
        <w:top w:w="0" w:type="dxa"/>
        <w:left w:w="0" w:type="dxa"/>
        <w:bottom w:w="0" w:type="dxa"/>
        <w:right w:w="0" w:type="dxa"/>
      </w:tblCellMar>
    </w:tblPr>
  </w:style>
  <w:style w:type="paragraph" w:styleId="Testofumetto">
    <w:name w:val="Balloon Text"/>
    <w:basedOn w:val="Normale"/>
    <w:link w:val="TestofumettoCarattere"/>
    <w:uiPriority w:val="99"/>
    <w:semiHidden/>
    <w:unhideWhenUsed/>
    <w:rsid w:val="009C0B7F"/>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C0B7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1553</Words>
  <Characters>8854</Characters>
  <Application>Microsoft Office Word</Application>
  <DocSecurity>0</DocSecurity>
  <Lines>73</Lines>
  <Paragraphs>20</Paragraphs>
  <ScaleCrop>false</ScaleCrop>
  <Company/>
  <LinksUpToDate>false</LinksUpToDate>
  <CharactersWithSpaces>10387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Doriana</dc:creator>
  <cp:lastModifiedBy>Doriana</cp:lastModifiedBy>
  <cp:revision>3</cp:revision>
  <dcterms:created xsi:type="dcterms:W3CDTF">2017-10-30T21:51:00Z</dcterms:created>
  <dcterms:modified xsi:type="dcterms:W3CDTF">2017-10-30T23:08:00Z</dcterms:modified>
</cp:coreProperties>
</file>